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74" w:rsidRPr="005E25DE" w:rsidRDefault="00683674" w:rsidP="00683674">
      <w:pPr>
        <w:autoSpaceDE w:val="0"/>
        <w:jc w:val="right"/>
        <w:rPr>
          <w:i/>
          <w:kern w:val="24"/>
        </w:rPr>
      </w:pPr>
      <w:r>
        <w:rPr>
          <w:i/>
          <w:kern w:val="24"/>
        </w:rPr>
        <w:t>“ALLEGATO 5”</w:t>
      </w:r>
    </w:p>
    <w:p w:rsidR="00683674" w:rsidRDefault="00683674" w:rsidP="00683674">
      <w:pPr>
        <w:autoSpaceDE w:val="0"/>
        <w:jc w:val="center"/>
        <w:rPr>
          <w:b/>
        </w:rPr>
      </w:pPr>
    </w:p>
    <w:p w:rsidR="00683674" w:rsidRDefault="00683674" w:rsidP="00683674">
      <w:pPr>
        <w:autoSpaceDE w:val="0"/>
        <w:jc w:val="center"/>
      </w:pPr>
      <w:r w:rsidRPr="00D7168D">
        <w:rPr>
          <w:b/>
        </w:rPr>
        <w:t>ELEMENTI ESSENZIALI DEL PROGETTO</w:t>
      </w:r>
    </w:p>
    <w:p w:rsidR="00683674" w:rsidRDefault="00683674" w:rsidP="00683674">
      <w:pPr>
        <w:autoSpaceDE w:val="0"/>
      </w:pPr>
    </w:p>
    <w:p w:rsidR="005A0EA7" w:rsidRDefault="00683674" w:rsidP="005A0EA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rPr>
          <w:b/>
        </w:rPr>
      </w:pPr>
      <w:r w:rsidRPr="00A2577C">
        <w:rPr>
          <w:b/>
        </w:rPr>
        <w:t>TITOLO DEL PROGETTO:</w:t>
      </w:r>
    </w:p>
    <w:p w:rsidR="005A0EA7" w:rsidRDefault="005A0EA7" w:rsidP="0013673D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</w:pPr>
      <w:r>
        <w:t>Noi ragazzi, protagonisti nella realtà</w:t>
      </w:r>
    </w:p>
    <w:p w:rsidR="00683674" w:rsidRPr="00D7168D" w:rsidRDefault="00683674" w:rsidP="00683674">
      <w:pPr>
        <w:autoSpaceDE w:val="0"/>
      </w:pPr>
    </w:p>
    <w:p w:rsidR="00683674" w:rsidRPr="00A2577C" w:rsidRDefault="00683674" w:rsidP="0068367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b/>
          <w:color w:val="000000"/>
        </w:rPr>
      </w:pPr>
      <w:r w:rsidRPr="00A2577C">
        <w:rPr>
          <w:rFonts w:eastAsia="Calibri"/>
          <w:b/>
          <w:color w:val="000000"/>
        </w:rPr>
        <w:t>SETTORE</w:t>
      </w:r>
      <w:r>
        <w:rPr>
          <w:rFonts w:eastAsia="Calibri"/>
          <w:b/>
          <w:color w:val="000000"/>
        </w:rPr>
        <w:t xml:space="preserve"> e Area di Intervento</w:t>
      </w:r>
      <w:r w:rsidRPr="00A2577C">
        <w:rPr>
          <w:rFonts w:eastAsia="Calibri"/>
          <w:b/>
          <w:color w:val="000000"/>
        </w:rPr>
        <w:t>:</w:t>
      </w:r>
    </w:p>
    <w:p w:rsidR="00683674" w:rsidRDefault="005A0EA7" w:rsidP="0068367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color w:val="000000"/>
        </w:rPr>
      </w:pPr>
      <w:r w:rsidRPr="009F0895">
        <w:t>A12 Disagio adulto – A02 Minori</w:t>
      </w:r>
    </w:p>
    <w:p w:rsidR="00683674" w:rsidRPr="00D7168D" w:rsidRDefault="00683674" w:rsidP="00683674">
      <w:pPr>
        <w:autoSpaceDE w:val="0"/>
      </w:pPr>
    </w:p>
    <w:p w:rsidR="00683674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b/>
          <w:color w:val="000000"/>
        </w:rPr>
      </w:pPr>
      <w:r w:rsidRPr="00A2577C">
        <w:rPr>
          <w:rFonts w:eastAsia="Calibri"/>
          <w:b/>
          <w:color w:val="000000"/>
        </w:rPr>
        <w:t>OBIETTIVI DEL PROGETTO</w:t>
      </w:r>
    </w:p>
    <w:p w:rsidR="005A0EA7" w:rsidRDefault="0013673D" w:rsidP="005A0EA7">
      <w:pPr>
        <w:snapToGrid w:val="0"/>
        <w:spacing w:line="360" w:lineRule="auto"/>
        <w:jc w:val="both"/>
      </w:pPr>
      <w:r>
        <w:br/>
      </w:r>
      <w:r w:rsidR="005A0EA7">
        <w:t xml:space="preserve">La peculiarità dell'azione socio-assistenziale del progetto risiede nella capillarità dell'intervento essendo presente  in due delle 5 province calabresi. </w:t>
      </w:r>
    </w:p>
    <w:p w:rsidR="005A0EA7" w:rsidRDefault="005A0EA7" w:rsidP="005A0EA7">
      <w:pPr>
        <w:spacing w:line="360" w:lineRule="auto"/>
        <w:jc w:val="both"/>
      </w:pPr>
      <w:r>
        <w:t>L’Associazione Banco Alimentare della Calabria è, ormai, una delle realtà non profit più significative, anche a livello nazionale, configurandosi come una grande e moderna impresa sociale, consapevole del fatto che maggiori sono i mezzi a disposizione, più efficace ed efficiente sarà l’intervento a favore degli indigenti della nostra Regione.</w:t>
      </w:r>
    </w:p>
    <w:p w:rsidR="005A0EA7" w:rsidRDefault="005A0EA7" w:rsidP="005A0EA7">
      <w:pPr>
        <w:spacing w:line="360" w:lineRule="auto"/>
        <w:jc w:val="both"/>
      </w:pPr>
      <w:r>
        <w:t>Attraverso il progetto, oltre a soddisfare un’esigenza primaria come quella alimentare, si favorisce la tessitura di rapporti tra uomini – anche le persone più bisognose sono aiutate a giudicare la propria condizione e tutta la realtà con uno sguardo diverso. A non attendere quindi l’intervento assistenzialistico dello Stato, che pure è necessario in determinate situazioni di estremo disagio e di carenza di risposta solidale, o l’elemosina del privato. La lotta alla povertà non si potrà mai vincere intervenendo dall’alto, ma accompagnando la capacità di azione delle persone svantaggiate ed emarginate.</w:t>
      </w:r>
    </w:p>
    <w:p w:rsidR="005A0EA7" w:rsidRDefault="005A0EA7" w:rsidP="005A0EA7">
      <w:pPr>
        <w:spacing w:line="360" w:lineRule="auto"/>
        <w:jc w:val="both"/>
      </w:pPr>
      <w:r>
        <w:t>Ciò che manca oggi nelle politiche di protezione sociale è la considerazione del povero come soggetto attivo, come appunto protagonista di un possibile cambiamento del proprio destino. E’ questo che rende libero ciascun uomo, povero o ricco che sia.</w:t>
      </w:r>
    </w:p>
    <w:p w:rsidR="005A0EA7" w:rsidRDefault="005A0EA7" w:rsidP="005A0EA7">
      <w:pPr>
        <w:spacing w:line="360" w:lineRule="auto"/>
        <w:jc w:val="both"/>
      </w:pPr>
      <w:r>
        <w:t>Il progetto riveste anche una grossa valenza educativa e di sensibilizzazione, nei confronti di tutta la popolazione ma soprattutto dei più giovani come documenta il lavoro che in questi ultimi anni il Banco sta attuando con</w:t>
      </w:r>
      <w:r w:rsidR="00094C3B">
        <w:t xml:space="preserve"> diverse scuole</w:t>
      </w:r>
      <w:r>
        <w:t xml:space="preserve"> </w:t>
      </w:r>
      <w:r w:rsidR="00FF619C">
        <w:t>superiori</w:t>
      </w:r>
      <w:r>
        <w:t xml:space="preserve"> attraverso l’ideazione e la realizzazione</w:t>
      </w:r>
      <w:r w:rsidR="00FF619C">
        <w:t xml:space="preserve"> di iniziative di forte connotazione educativa tra cui per es. i</w:t>
      </w:r>
      <w:r>
        <w:t xml:space="preserve">l progetto: “Colletta @ scuola”. Inoltre il progetto </w:t>
      </w:r>
      <w:r>
        <w:lastRenderedPageBreak/>
        <w:t xml:space="preserve">avrà la finalità di consentire ai giovani in servizio civile di acquisire una formazione </w:t>
      </w:r>
      <w:r w:rsidR="00FF619C">
        <w:t xml:space="preserve">umana, </w:t>
      </w:r>
      <w:r>
        <w:t xml:space="preserve"> sociale</w:t>
      </w:r>
      <w:r w:rsidR="00FF619C">
        <w:t>,</w:t>
      </w:r>
      <w:r>
        <w:t xml:space="preserve"> culturale e professionale.</w:t>
      </w:r>
    </w:p>
    <w:p w:rsidR="005A0EA7" w:rsidRDefault="005A0EA7" w:rsidP="005A0EA7">
      <w:pPr>
        <w:snapToGrid w:val="0"/>
        <w:spacing w:line="360" w:lineRule="auto"/>
        <w:jc w:val="both"/>
      </w:pPr>
      <w:r>
        <w:t xml:space="preserve">Tale iniziativa  è partita molto semplicemente andando a raccontare l’esperienza del Banco Alimentare, così com’è sorta dapprima in Italia e poi nella nostra regione, ai dirigenti scolastici degli istituti coinvolti. A loro abbiamo proposto il coinvolgimento dei ragazzi,  nel gesto della colletta alimentare. Tutti hanno accettato. </w:t>
      </w:r>
    </w:p>
    <w:p w:rsidR="005A0EA7" w:rsidRDefault="005A0EA7" w:rsidP="005A0EA7">
      <w:pPr>
        <w:spacing w:line="360" w:lineRule="auto"/>
        <w:jc w:val="both"/>
      </w:pPr>
      <w:r>
        <w:t xml:space="preserve">Sempre ai dirigenti scolastici abbiamo chiesto di poter incontrare i ragazzi di ogni istituto per proporre loro un momento simbolico ed educativo: realizzare all’interno della scuola una giornata di raccolta di prodotti alimentari nella quale il protagonista dell’iniziativa fosse, appunto, ogni singolo ragazzo. A ciascuno di loro è stato chiesto di prendere posizione </w:t>
      </w:r>
      <w:r w:rsidR="00FF619C">
        <w:t xml:space="preserve">rispetto al fatto che molti </w:t>
      </w:r>
      <w:r>
        <w:t xml:space="preserve"> coetanei più sfortunati, quotidianamente, fanno difficoltà a rispondere ad un bisogno elementare</w:t>
      </w:r>
      <w:r w:rsidR="00FF619C">
        <w:t xml:space="preserve"> primario</w:t>
      </w:r>
      <w:r>
        <w:t xml:space="preserve">: </w:t>
      </w:r>
      <w:r w:rsidR="00FF619C">
        <w:t xml:space="preserve"> quello di </w:t>
      </w:r>
      <w:r>
        <w:t>mangiare.</w:t>
      </w:r>
    </w:p>
    <w:p w:rsidR="005A0EA7" w:rsidRDefault="005A0EA7" w:rsidP="005A0EA7">
      <w:pPr>
        <w:spacing w:line="360" w:lineRule="auto"/>
        <w:jc w:val="both"/>
      </w:pPr>
      <w:r>
        <w:t>A ciascuno, è stato rivolto l’invito di “far compagnia”, “aiutare”, “accompagnare” questi ragazzi (calabresi) meno fortunati attraverso un gesto molto semplice: offrire, ognuno secondo le proprie possibilità, uno o più prodotti alimentari</w:t>
      </w:r>
      <w:r w:rsidR="00FF619C">
        <w:t xml:space="preserve">, e parte del loro tempo nella </w:t>
      </w:r>
      <w:r w:rsidR="00FF619C" w:rsidRPr="00FF619C">
        <w:rPr>
          <w:b/>
        </w:rPr>
        <w:t>G</w:t>
      </w:r>
      <w:r w:rsidRPr="00FF619C">
        <w:rPr>
          <w:b/>
        </w:rPr>
        <w:t xml:space="preserve">iornata </w:t>
      </w:r>
      <w:r w:rsidR="00FF619C" w:rsidRPr="00FF619C">
        <w:rPr>
          <w:b/>
        </w:rPr>
        <w:t>Nazionale D</w:t>
      </w:r>
      <w:r w:rsidRPr="00FF619C">
        <w:rPr>
          <w:b/>
        </w:rPr>
        <w:t>ella Colletta Alimentare</w:t>
      </w:r>
      <w:r>
        <w:t xml:space="preserve"> svolgendo il ruolo di volontari attivi. </w:t>
      </w:r>
    </w:p>
    <w:p w:rsidR="005A0EA7" w:rsidRDefault="005A0EA7" w:rsidP="005A0EA7">
      <w:pPr>
        <w:spacing w:line="360" w:lineRule="auto"/>
        <w:jc w:val="both"/>
      </w:pPr>
      <w:r>
        <w:t xml:space="preserve">Rilevanti i risultati dell’anno scorso: </w:t>
      </w:r>
      <w:r w:rsidRPr="00FF619C">
        <w:rPr>
          <w:u w:val="single"/>
        </w:rPr>
        <w:t>2000 Kg di prodotti raccolti e circa 400 studenti coinvolti</w:t>
      </w:r>
      <w:r>
        <w:t>.</w:t>
      </w:r>
    </w:p>
    <w:p w:rsidR="0013673D" w:rsidRDefault="0013673D" w:rsidP="005A0EA7">
      <w:pPr>
        <w:spacing w:line="360" w:lineRule="auto"/>
        <w:jc w:val="both"/>
        <w:rPr>
          <w:b/>
        </w:rPr>
      </w:pPr>
    </w:p>
    <w:p w:rsidR="0013673D" w:rsidRDefault="005A0EA7" w:rsidP="0013673D">
      <w:pPr>
        <w:snapToGrid w:val="0"/>
        <w:spacing w:line="360" w:lineRule="auto"/>
        <w:jc w:val="both"/>
      </w:pPr>
      <w:r>
        <w:rPr>
          <w:b/>
        </w:rPr>
        <w:t>Gli obiettivi generali del progetto sono</w:t>
      </w:r>
      <w:r w:rsidR="0013673D">
        <w:t>:</w:t>
      </w:r>
    </w:p>
    <w:p w:rsidR="0013673D" w:rsidRDefault="005A0EA7" w:rsidP="0013673D">
      <w:pPr>
        <w:numPr>
          <w:ilvl w:val="0"/>
          <w:numId w:val="25"/>
        </w:numPr>
        <w:snapToGrid w:val="0"/>
        <w:spacing w:line="360" w:lineRule="auto"/>
        <w:jc w:val="both"/>
      </w:pPr>
      <w:r>
        <w:t xml:space="preserve">Combattere la  </w:t>
      </w:r>
      <w:r w:rsidR="00A934C8">
        <w:t>povertà e lo spreco in Calabria</w:t>
      </w:r>
      <w:r w:rsidR="00FF619C">
        <w:t>.</w:t>
      </w:r>
    </w:p>
    <w:p w:rsidR="0013673D" w:rsidRDefault="005A0EA7" w:rsidP="0013673D">
      <w:pPr>
        <w:numPr>
          <w:ilvl w:val="0"/>
          <w:numId w:val="25"/>
        </w:numPr>
        <w:snapToGrid w:val="0"/>
        <w:spacing w:line="360" w:lineRule="auto"/>
        <w:jc w:val="both"/>
      </w:pPr>
      <w:r>
        <w:t>Assistere famiglie e persone che versano in situazioni di povertà attraverso un'azione socio assistenziale ed educativa che condivide i bisogni al fine di condividere il se</w:t>
      </w:r>
      <w:r w:rsidR="00A934C8">
        <w:t>nso della vita</w:t>
      </w:r>
      <w:r w:rsidR="00FF619C">
        <w:t>.</w:t>
      </w:r>
    </w:p>
    <w:p w:rsidR="0013673D" w:rsidRDefault="005A0EA7" w:rsidP="0013673D">
      <w:pPr>
        <w:numPr>
          <w:ilvl w:val="0"/>
          <w:numId w:val="25"/>
        </w:numPr>
        <w:snapToGrid w:val="0"/>
        <w:spacing w:line="360" w:lineRule="auto"/>
        <w:jc w:val="both"/>
      </w:pPr>
      <w:r>
        <w:t>Promuovere tra i giovani i valori della condivisione, della solidarietà e della cittadinanza attiva</w:t>
      </w:r>
      <w:r w:rsidR="00FF619C">
        <w:t>.</w:t>
      </w:r>
    </w:p>
    <w:p w:rsidR="0013673D" w:rsidRDefault="005A0EA7" w:rsidP="0013673D">
      <w:pPr>
        <w:numPr>
          <w:ilvl w:val="0"/>
          <w:numId w:val="25"/>
        </w:numPr>
        <w:snapToGrid w:val="0"/>
        <w:spacing w:line="360" w:lineRule="auto"/>
        <w:jc w:val="both"/>
      </w:pPr>
      <w:r>
        <w:t>Sviluppare nei giovani in servizio civile la conoscenza e la coscienza dei valori della condivisione e della solidarietà attraverso tecniche teoriche, prat</w:t>
      </w:r>
      <w:r w:rsidR="00A934C8">
        <w:t>iche formative ed esperienziali</w:t>
      </w:r>
      <w:r w:rsidR="00FF619C">
        <w:t>.</w:t>
      </w:r>
    </w:p>
    <w:p w:rsidR="0013673D" w:rsidRDefault="005A0EA7" w:rsidP="0013673D">
      <w:pPr>
        <w:numPr>
          <w:ilvl w:val="0"/>
          <w:numId w:val="25"/>
        </w:numPr>
        <w:snapToGrid w:val="0"/>
        <w:spacing w:line="360" w:lineRule="auto"/>
        <w:jc w:val="both"/>
      </w:pPr>
      <w:r w:rsidRPr="00E47483">
        <w:t xml:space="preserve">Promuovere nelle scuole la Giornata </w:t>
      </w:r>
      <w:r w:rsidR="00FF619C">
        <w:t xml:space="preserve">Nazionale </w:t>
      </w:r>
      <w:r w:rsidRPr="00E47483">
        <w:t>della Colletta Alimentare</w:t>
      </w:r>
      <w:r>
        <w:t>.</w:t>
      </w:r>
      <w:r>
        <w:tab/>
      </w:r>
    </w:p>
    <w:p w:rsidR="0013673D" w:rsidRDefault="0013673D" w:rsidP="0013673D">
      <w:pPr>
        <w:snapToGrid w:val="0"/>
        <w:spacing w:line="360" w:lineRule="auto"/>
        <w:ind w:left="720"/>
        <w:jc w:val="both"/>
      </w:pPr>
    </w:p>
    <w:p w:rsidR="0013673D" w:rsidRDefault="0013673D" w:rsidP="0013673D">
      <w:pPr>
        <w:snapToGrid w:val="0"/>
        <w:spacing w:line="360" w:lineRule="auto"/>
        <w:ind w:left="720"/>
        <w:jc w:val="both"/>
      </w:pPr>
    </w:p>
    <w:p w:rsidR="0013673D" w:rsidRDefault="0013673D" w:rsidP="0013673D">
      <w:pPr>
        <w:snapToGrid w:val="0"/>
        <w:spacing w:line="360" w:lineRule="auto"/>
        <w:ind w:left="720"/>
        <w:jc w:val="both"/>
      </w:pPr>
    </w:p>
    <w:p w:rsidR="0013673D" w:rsidRDefault="0013673D" w:rsidP="0013673D">
      <w:pPr>
        <w:snapToGrid w:val="0"/>
        <w:spacing w:line="360" w:lineRule="auto"/>
        <w:ind w:left="720"/>
        <w:jc w:val="both"/>
      </w:pPr>
    </w:p>
    <w:p w:rsidR="0013673D" w:rsidRDefault="0013673D" w:rsidP="0013673D">
      <w:pPr>
        <w:snapToGrid w:val="0"/>
        <w:spacing w:line="360" w:lineRule="auto"/>
        <w:ind w:left="720"/>
        <w:jc w:val="both"/>
      </w:pPr>
    </w:p>
    <w:p w:rsidR="005A0EA7" w:rsidRPr="0013673D" w:rsidRDefault="005A0EA7" w:rsidP="0013673D">
      <w:pPr>
        <w:snapToGrid w:val="0"/>
        <w:spacing w:line="360" w:lineRule="auto"/>
        <w:jc w:val="both"/>
      </w:pPr>
      <w:r w:rsidRPr="0013673D">
        <w:rPr>
          <w:b/>
        </w:rPr>
        <w:t xml:space="preserve">Obiettivi specifici: </w:t>
      </w:r>
    </w:p>
    <w:p w:rsidR="0013673D" w:rsidRDefault="005A0EA7" w:rsidP="0013673D">
      <w:pPr>
        <w:numPr>
          <w:ilvl w:val="0"/>
          <w:numId w:val="24"/>
        </w:numPr>
        <w:spacing w:line="360" w:lineRule="auto"/>
        <w:jc w:val="both"/>
      </w:pPr>
      <w:r>
        <w:rPr>
          <w:b/>
        </w:rPr>
        <w:t>Potenziamento e sostegno dell’azione socio-economica del Ba</w:t>
      </w:r>
      <w:r w:rsidR="00A934C8">
        <w:rPr>
          <w:b/>
        </w:rPr>
        <w:t>nco che si esplica attraverso</w:t>
      </w:r>
      <w:r>
        <w:rPr>
          <w:b/>
        </w:rPr>
        <w:t>:</w:t>
      </w:r>
    </w:p>
    <w:p w:rsidR="0013673D" w:rsidRDefault="005A0EA7" w:rsidP="0013673D">
      <w:pPr>
        <w:numPr>
          <w:ilvl w:val="1"/>
          <w:numId w:val="26"/>
        </w:numPr>
        <w:spacing w:line="360" w:lineRule="auto"/>
        <w:jc w:val="both"/>
      </w:pPr>
      <w:r>
        <w:t xml:space="preserve">la raccolta e lo stoccaggio annuale di </w:t>
      </w:r>
      <w:r w:rsidR="00FF619C">
        <w:t xml:space="preserve">circa </w:t>
      </w:r>
      <w:r>
        <w:t>5000 tonnellate di generi alimentari, (a cura esclusivamente degli addetti</w:t>
      </w:r>
      <w:r w:rsidR="00A934C8">
        <w:t xml:space="preserve"> e impiegati dell'associazione)</w:t>
      </w:r>
      <w:r w:rsidR="00FF619C">
        <w:t>;</w:t>
      </w:r>
    </w:p>
    <w:p w:rsidR="005A0EA7" w:rsidRDefault="005A0EA7" w:rsidP="005A0EA7">
      <w:pPr>
        <w:numPr>
          <w:ilvl w:val="1"/>
          <w:numId w:val="26"/>
        </w:numPr>
        <w:spacing w:line="360" w:lineRule="auto"/>
        <w:jc w:val="both"/>
      </w:pPr>
      <w:r>
        <w:t xml:space="preserve">distribuzione mensile degli stessi a famiglie e persone che versano in situazioni di povertà </w:t>
      </w:r>
      <w:r w:rsidRPr="007B4B30">
        <w:t>(circa 114.339), attraverso 577 Enti</w:t>
      </w:r>
      <w:r>
        <w:t xml:space="preserve"> socio assistenziali convenzionati (a cura esclusivamente degli addetti e impiegati dell'associazione)</w:t>
      </w:r>
      <w:r w:rsidR="00FF619C">
        <w:t>;</w:t>
      </w:r>
      <w:r>
        <w:t xml:space="preserve"> </w:t>
      </w:r>
    </w:p>
    <w:p w:rsidR="0013673D" w:rsidRDefault="005A0EA7" w:rsidP="0013673D">
      <w:pPr>
        <w:numPr>
          <w:ilvl w:val="0"/>
          <w:numId w:val="24"/>
        </w:numPr>
        <w:spacing w:line="360" w:lineRule="auto"/>
        <w:jc w:val="both"/>
      </w:pPr>
      <w:r>
        <w:rPr>
          <w:b/>
        </w:rPr>
        <w:t>Cura  e gestione del rapporto di collaborazione con gli  Enti  convenzionati  attraverso:</w:t>
      </w:r>
    </w:p>
    <w:p w:rsidR="0013673D" w:rsidRDefault="00FF619C" w:rsidP="0013673D">
      <w:pPr>
        <w:numPr>
          <w:ilvl w:val="1"/>
          <w:numId w:val="27"/>
        </w:numPr>
        <w:spacing w:line="360" w:lineRule="auto"/>
        <w:jc w:val="both"/>
      </w:pPr>
      <w:r>
        <w:t>v</w:t>
      </w:r>
      <w:r w:rsidR="00A934C8">
        <w:t>isite periodiche</w:t>
      </w:r>
      <w:r>
        <w:t>;</w:t>
      </w:r>
    </w:p>
    <w:p w:rsidR="005A0EA7" w:rsidRDefault="00FF619C" w:rsidP="005A0EA7">
      <w:pPr>
        <w:numPr>
          <w:ilvl w:val="1"/>
          <w:numId w:val="27"/>
        </w:numPr>
        <w:spacing w:line="360" w:lineRule="auto"/>
        <w:jc w:val="both"/>
      </w:pPr>
      <w:r>
        <w:t>o</w:t>
      </w:r>
      <w:r w:rsidR="005A0EA7">
        <w:t>rganizzazione di n. 2  incontri in ogni sede provinciale finalizzati alla preparazione e alla organizzazione della Giornata Nazionale Della Colletta Alimentare</w:t>
      </w:r>
    </w:p>
    <w:p w:rsidR="0013673D" w:rsidRDefault="005A0EA7" w:rsidP="0013673D">
      <w:pPr>
        <w:numPr>
          <w:ilvl w:val="0"/>
          <w:numId w:val="24"/>
        </w:numPr>
        <w:spacing w:line="360" w:lineRule="auto"/>
      </w:pPr>
      <w:r>
        <w:rPr>
          <w:b/>
        </w:rPr>
        <w:t>Educazione e formazione dei giovani compresi nella fascia di età</w:t>
      </w:r>
      <w:r w:rsidR="0013673D">
        <w:rPr>
          <w:b/>
        </w:rPr>
        <w:t xml:space="preserve"> 15-18 ai </w:t>
      </w:r>
      <w:r>
        <w:rPr>
          <w:b/>
        </w:rPr>
        <w:t>valori</w:t>
      </w:r>
      <w:r w:rsidR="0013673D">
        <w:rPr>
          <w:b/>
        </w:rPr>
        <w:t xml:space="preserve"> </w:t>
      </w:r>
      <w:r>
        <w:rPr>
          <w:b/>
        </w:rPr>
        <w:t>della condivisione e  della gratuità attraverso:</w:t>
      </w:r>
    </w:p>
    <w:p w:rsidR="0013673D" w:rsidRDefault="00FF619C" w:rsidP="0013673D">
      <w:pPr>
        <w:numPr>
          <w:ilvl w:val="0"/>
          <w:numId w:val="29"/>
        </w:numPr>
        <w:spacing w:line="360" w:lineRule="auto"/>
      </w:pPr>
      <w:r>
        <w:t>p</w:t>
      </w:r>
      <w:r w:rsidR="005A0EA7">
        <w:t>romozione di n. 3  incontri, in ogni scuola partner,  di sensibilizzazione sui temi della povertà e di presentazione dell’azione svolta dal Banco Alimentare dal titolo “Condividere i bisogni per c</w:t>
      </w:r>
      <w:r>
        <w:t>ondividere il senso della vita”;</w:t>
      </w:r>
    </w:p>
    <w:p w:rsidR="005A0EA7" w:rsidRDefault="00FF619C" w:rsidP="0013673D">
      <w:pPr>
        <w:numPr>
          <w:ilvl w:val="0"/>
          <w:numId w:val="29"/>
        </w:numPr>
        <w:spacing w:line="360" w:lineRule="auto"/>
      </w:pPr>
      <w:r>
        <w:t>p</w:t>
      </w:r>
      <w:r w:rsidR="005A0EA7">
        <w:t>artecipazione di circa N. 50 giovani, per ogni scuola, alla Giornata Nazionale Della Colletta Alimenta</w:t>
      </w:r>
      <w:r>
        <w:t>re che si svolge in Italia da 19</w:t>
      </w:r>
      <w:r w:rsidR="005A0EA7">
        <w:t xml:space="preserve"> anni.</w:t>
      </w:r>
    </w:p>
    <w:p w:rsidR="00683674" w:rsidRPr="00A2577C" w:rsidRDefault="00683674" w:rsidP="00683674">
      <w:pPr>
        <w:autoSpaceDE w:val="0"/>
        <w:rPr>
          <w:rFonts w:eastAsia="Calibri"/>
          <w:b/>
          <w:color w:val="000000"/>
        </w:rPr>
      </w:pPr>
    </w:p>
    <w:p w:rsidR="00683674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color w:val="000000"/>
        </w:rPr>
      </w:pPr>
      <w:r w:rsidRPr="00A2577C">
        <w:rPr>
          <w:rFonts w:eastAsia="Calibri"/>
          <w:b/>
          <w:color w:val="000000"/>
        </w:rPr>
        <w:t>ATTIVIT</w:t>
      </w:r>
      <w:r>
        <w:rPr>
          <w:rFonts w:eastAsia="Calibri"/>
          <w:b/>
          <w:color w:val="000000"/>
        </w:rPr>
        <w:t>Á</w:t>
      </w:r>
      <w:r w:rsidRPr="00A2577C">
        <w:rPr>
          <w:rFonts w:eastAsia="Calibri"/>
          <w:b/>
          <w:color w:val="000000"/>
        </w:rPr>
        <w:t xml:space="preserve"> D'IMPIEGO DEI VOLONTARI </w:t>
      </w:r>
    </w:p>
    <w:p w:rsidR="00242EF2" w:rsidRDefault="0013673D" w:rsidP="00BE08AC">
      <w:pPr>
        <w:spacing w:line="360" w:lineRule="auto"/>
        <w:jc w:val="both"/>
      </w:pPr>
      <w:r>
        <w:br/>
      </w:r>
      <w:r w:rsidR="00242EF2">
        <w:t xml:space="preserve">Il gruppo dei volontari, in  servizio civile, sarà coordinato dalle figure professionali presenti nell’Associazione, parteciperanno, previa formazione, al Team costituito per la realizzazione degli obiettivi prefissati, attraverso i diversi interventi previsti nel progetto. In particolare saranno impiegati </w:t>
      </w:r>
      <w:r w:rsidR="00FF619C">
        <w:t xml:space="preserve">N° </w:t>
      </w:r>
      <w:r w:rsidR="00242EF2">
        <w:t xml:space="preserve">6 volontari del servizio civile come previsto dalla Circolare ministeriale. I volontari del servizio civile dovranno possedere i requisiti di diligenza e competenza riguardo al ruolo di </w:t>
      </w:r>
      <w:r w:rsidR="00242EF2">
        <w:lastRenderedPageBreak/>
        <w:t>affiancamento delle diverse figure professionali previste nella realizzazione delle diverse attività dei piani di attuazione.</w:t>
      </w:r>
    </w:p>
    <w:p w:rsidR="00BE08AC" w:rsidRDefault="00242EF2" w:rsidP="00BE08AC">
      <w:pPr>
        <w:spacing w:line="360" w:lineRule="auto"/>
        <w:jc w:val="both"/>
        <w:rPr>
          <w:szCs w:val="21"/>
        </w:rPr>
      </w:pPr>
      <w:r>
        <w:t>I volontari selezionati parteciperanno,  alle seguenti attività previste nel progetto al punto 8.1, affiancando sempre le figure professionali previste e non operando in maniera autonoma, e così riassumibili: contabilità di magazzino, amministrazione, contabilità, rapporti esterni e comunicazione, incontri presso gli Istituti scolastici partner del progetto, visite e organizzazione di incontri con gli Enti convenzionati, organizzazione e realizzazione della Giornata Nazionale della Colletta Alimentare.</w:t>
      </w:r>
      <w:r w:rsidR="00BE08AC" w:rsidRPr="00BE08AC">
        <w:t xml:space="preserve"> </w:t>
      </w:r>
      <w:r w:rsidR="00BE08AC">
        <w:t xml:space="preserve">La realizzazione di tali attività hanno sul volontario </w:t>
      </w:r>
      <w:r w:rsidR="00BE08AC" w:rsidRPr="00EF603C">
        <w:rPr>
          <w:szCs w:val="21"/>
        </w:rPr>
        <w:t>una forte va</w:t>
      </w:r>
      <w:r w:rsidR="00BE08AC">
        <w:rPr>
          <w:szCs w:val="21"/>
        </w:rPr>
        <w:t xml:space="preserve">lenza educativa e formativa, un’ </w:t>
      </w:r>
      <w:r w:rsidR="00BE08AC" w:rsidRPr="00EF603C">
        <w:rPr>
          <w:szCs w:val="21"/>
        </w:rPr>
        <w:t>importante e spesso unica occasione di crescita personale, una opportunità di educazione alla cittadinanza attiva, contribuendo allo sviluppo sociale, culturale ed economico.</w:t>
      </w:r>
    </w:p>
    <w:p w:rsidR="00242EF2" w:rsidRDefault="00BE08AC" w:rsidP="00BE08AC">
      <w:pPr>
        <w:widowControl w:val="0"/>
        <w:tabs>
          <w:tab w:val="left" w:pos="3960"/>
        </w:tabs>
        <w:spacing w:line="360" w:lineRule="auto"/>
        <w:jc w:val="both"/>
      </w:pPr>
      <w:r>
        <w:rPr>
          <w:szCs w:val="21"/>
        </w:rPr>
        <w:t>Il volontario, quindi aggiunge</w:t>
      </w:r>
      <w:r w:rsidRPr="00EF603C">
        <w:rPr>
          <w:szCs w:val="21"/>
        </w:rPr>
        <w:t xml:space="preserve"> un'esperienza qualificante al proprio bagaglio di conoscenze, spendibile nel corso della vita </w:t>
      </w:r>
      <w:r>
        <w:rPr>
          <w:szCs w:val="21"/>
        </w:rPr>
        <w:t xml:space="preserve">sia personale che </w:t>
      </w:r>
      <w:r w:rsidRPr="00EF603C">
        <w:rPr>
          <w:szCs w:val="21"/>
        </w:rPr>
        <w:t>lavorativa</w:t>
      </w:r>
      <w:r>
        <w:rPr>
          <w:szCs w:val="21"/>
        </w:rPr>
        <w:t>. Inoltre, è un’esperienza di vita, dove vi è la condivisione di momenti tra persone che provengono da percorsi ed esperienze differenti contribuendo così alla crescita della personalità di ogni singolo individuo e acquisire anche capacità di adattamento e di relazione con gli altri.</w:t>
      </w:r>
    </w:p>
    <w:p w:rsidR="00242EF2" w:rsidRDefault="00242EF2" w:rsidP="00BE08AC">
      <w:pPr>
        <w:spacing w:line="360" w:lineRule="auto"/>
        <w:jc w:val="both"/>
      </w:pPr>
      <w:r>
        <w:t>Nel corso delle attività previste  dal progetto i volontari saranno seguiti dalle figure professionali attraverso l</w:t>
      </w:r>
      <w:r w:rsidR="00EC0230">
        <w:t xml:space="preserve">’attuazione </w:t>
      </w:r>
      <w:r>
        <w:t>di diversi momenti di dialogo, di formazione e di verifica delle attività svolte.</w:t>
      </w:r>
    </w:p>
    <w:p w:rsidR="00BE08AC" w:rsidRPr="00E51646" w:rsidRDefault="00BE08AC" w:rsidP="00BE08AC">
      <w:pPr>
        <w:snapToGrid w:val="0"/>
        <w:spacing w:line="360" w:lineRule="auto"/>
        <w:jc w:val="both"/>
        <w:rPr>
          <w:szCs w:val="21"/>
        </w:rPr>
      </w:pPr>
      <w:r w:rsidRPr="00E51646">
        <w:rPr>
          <w:szCs w:val="21"/>
        </w:rPr>
        <w:t>I volontari di servizio civile</w:t>
      </w:r>
      <w:r w:rsidR="00EC0230">
        <w:rPr>
          <w:szCs w:val="21"/>
        </w:rPr>
        <w:t>,</w:t>
      </w:r>
      <w:r w:rsidRPr="00E51646">
        <w:rPr>
          <w:szCs w:val="21"/>
        </w:rPr>
        <w:t xml:space="preserve"> devono entrare nello spirito che muove l’attività complessiva della Associazione, in particolare si richiede che </w:t>
      </w:r>
      <w:r w:rsidR="00EC0230">
        <w:rPr>
          <w:szCs w:val="21"/>
        </w:rPr>
        <w:t>questi</w:t>
      </w:r>
      <w:r w:rsidRPr="00E51646">
        <w:rPr>
          <w:szCs w:val="21"/>
        </w:rPr>
        <w:t xml:space="preserve"> svolgano il</w:t>
      </w:r>
      <w:r w:rsidR="00EC0230">
        <w:rPr>
          <w:szCs w:val="21"/>
        </w:rPr>
        <w:t xml:space="preserve"> loro</w:t>
      </w:r>
      <w:r w:rsidRPr="00E51646">
        <w:rPr>
          <w:szCs w:val="21"/>
        </w:rPr>
        <w:t xml:space="preserve"> </w:t>
      </w:r>
      <w:r w:rsidR="00EC0230">
        <w:rPr>
          <w:szCs w:val="21"/>
        </w:rPr>
        <w:t>impegno</w:t>
      </w:r>
      <w:r w:rsidRPr="00E51646">
        <w:rPr>
          <w:szCs w:val="21"/>
        </w:rPr>
        <w:t xml:space="preserve"> con regolarità, precisione ed amorevolezza verso gli utenti finali. Disponibilità a partecipare ad eventi/mani</w:t>
      </w:r>
      <w:r w:rsidR="00A934C8">
        <w:rPr>
          <w:szCs w:val="21"/>
        </w:rPr>
        <w:t>-</w:t>
      </w:r>
      <w:r w:rsidRPr="00E51646">
        <w:rPr>
          <w:szCs w:val="21"/>
        </w:rPr>
        <w:t xml:space="preserve">festazioni anche in giorni festivi. Flessibilità e disponibilità alla turnazione. </w:t>
      </w:r>
    </w:p>
    <w:p w:rsidR="00BE08AC" w:rsidRPr="00E51646" w:rsidRDefault="00BE08AC" w:rsidP="00BE08AC">
      <w:pPr>
        <w:spacing w:line="360" w:lineRule="auto"/>
        <w:jc w:val="both"/>
        <w:rPr>
          <w:szCs w:val="21"/>
        </w:rPr>
      </w:pPr>
      <w:r w:rsidRPr="00E51646">
        <w:rPr>
          <w:szCs w:val="21"/>
        </w:rPr>
        <w:t>Ai volontari sarà richiesta inoltre la disponibilità a missioni e a trasferte sul territorio di riferimento.</w:t>
      </w:r>
    </w:p>
    <w:p w:rsidR="00242EF2" w:rsidRDefault="00242EF2" w:rsidP="00242EF2"/>
    <w:p w:rsidR="00683674" w:rsidRDefault="00683674" w:rsidP="00683674">
      <w:pPr>
        <w:autoSpaceDE w:val="0"/>
        <w:rPr>
          <w:rFonts w:eastAsia="Calibri"/>
          <w:color w:val="000000"/>
        </w:rPr>
      </w:pPr>
    </w:p>
    <w:p w:rsidR="00683674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 xml:space="preserve">CRITERI </w:t>
      </w:r>
      <w:r w:rsidR="00E97235"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 xml:space="preserve">DI </w:t>
      </w:r>
      <w:r w:rsidR="00E97235">
        <w:rPr>
          <w:rFonts w:eastAsia="Calibri"/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>SELEZIONE</w:t>
      </w:r>
    </w:p>
    <w:p w:rsidR="00683674" w:rsidRDefault="0013673D" w:rsidP="00C23B02">
      <w:pPr>
        <w:spacing w:line="360" w:lineRule="auto"/>
        <w:jc w:val="both"/>
        <w:rPr>
          <w:color w:val="000000"/>
        </w:rPr>
      </w:pPr>
      <w:r>
        <w:rPr>
          <w:color w:val="000000"/>
        </w:rPr>
        <w:br/>
      </w:r>
      <w:r w:rsidR="00C23B02">
        <w:rPr>
          <w:color w:val="000000"/>
        </w:rPr>
        <w:t>In merito alla selezione dei volontari L’</w:t>
      </w:r>
      <w:r w:rsidR="00121D0D">
        <w:rPr>
          <w:color w:val="000000"/>
        </w:rPr>
        <w:t>A</w:t>
      </w:r>
      <w:r w:rsidR="00C23B02">
        <w:rPr>
          <w:color w:val="000000"/>
        </w:rPr>
        <w:t>ssociazione Banco Alimentare della Calabria</w:t>
      </w:r>
      <w:r w:rsidR="00121D0D">
        <w:rPr>
          <w:color w:val="000000"/>
        </w:rPr>
        <w:t xml:space="preserve"> ONLUS</w:t>
      </w:r>
      <w:r w:rsidR="00C23B02">
        <w:rPr>
          <w:color w:val="000000"/>
        </w:rPr>
        <w:t xml:space="preserve"> si atterrà ai criteri stabiliti dal Decreto N. 173 dell’11 Giugno 2009 del Capo dell’Ufficio Nazionale per il Servizio Civile.</w:t>
      </w:r>
    </w:p>
    <w:p w:rsidR="005B18C4" w:rsidRDefault="005B18C4" w:rsidP="00A934C8">
      <w:pPr>
        <w:autoSpaceDE w:val="0"/>
        <w:spacing w:line="360" w:lineRule="auto"/>
        <w:rPr>
          <w:color w:val="000000"/>
        </w:rPr>
      </w:pPr>
    </w:p>
    <w:p w:rsidR="005B18C4" w:rsidRDefault="005B18C4" w:rsidP="005B18C4">
      <w:pPr>
        <w:autoSpaceDE w:val="0"/>
        <w:rPr>
          <w:color w:val="000000"/>
        </w:rPr>
      </w:pPr>
    </w:p>
    <w:p w:rsidR="005B18C4" w:rsidRDefault="005B18C4" w:rsidP="005B18C4">
      <w:pPr>
        <w:tabs>
          <w:tab w:val="left" w:pos="840"/>
        </w:tabs>
        <w:suppressAutoHyphens/>
        <w:jc w:val="both"/>
        <w:rPr>
          <w:sz w:val="8"/>
        </w:rPr>
      </w:pPr>
      <w:r>
        <w:rPr>
          <w:i/>
          <w:iCs/>
        </w:rPr>
        <w:t>Ricorso a sistemi di selezione verificati in sede di accreditamento (eventuale indicazione dell’Ente di 1^ classe dal quale è stato acquisito il servizio):</w:t>
      </w:r>
    </w:p>
    <w:p w:rsidR="005B18C4" w:rsidRDefault="005B18C4" w:rsidP="005B18C4">
      <w:pPr>
        <w:tabs>
          <w:tab w:val="left" w:pos="840"/>
        </w:tabs>
        <w:ind w:left="360"/>
        <w:rPr>
          <w:sz w:val="8"/>
        </w:rPr>
      </w:pP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620"/>
        <w:gridCol w:w="6142"/>
      </w:tblGrid>
      <w:tr w:rsidR="005B18C4" w:rsidTr="00216859">
        <w:trPr>
          <w:trHeight w:val="30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18C4" w:rsidRDefault="005B18C4" w:rsidP="00216859">
            <w:pPr>
              <w:tabs>
                <w:tab w:val="left" w:pos="840"/>
              </w:tabs>
            </w:pPr>
            <w:r>
              <w:t>NO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shd w:val="clear" w:color="auto" w:fill="auto"/>
          </w:tcPr>
          <w:p w:rsidR="005B18C4" w:rsidRDefault="005B18C4" w:rsidP="00216859">
            <w:pPr>
              <w:tabs>
                <w:tab w:val="left" w:pos="840"/>
              </w:tabs>
              <w:snapToGrid w:val="0"/>
            </w:pPr>
          </w:p>
        </w:tc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18C4" w:rsidRDefault="005B18C4" w:rsidP="00216859">
            <w:pPr>
              <w:tabs>
                <w:tab w:val="left" w:pos="840"/>
              </w:tabs>
              <w:snapToGrid w:val="0"/>
            </w:pPr>
          </w:p>
        </w:tc>
      </w:tr>
    </w:tbl>
    <w:p w:rsidR="005B18C4" w:rsidRDefault="005B18C4" w:rsidP="005B18C4">
      <w:pPr>
        <w:tabs>
          <w:tab w:val="left" w:pos="840"/>
        </w:tabs>
        <w:ind w:left="360"/>
      </w:pPr>
    </w:p>
    <w:p w:rsidR="005B18C4" w:rsidRPr="00D7168D" w:rsidRDefault="005B18C4" w:rsidP="005B18C4">
      <w:pPr>
        <w:autoSpaceDE w:val="0"/>
        <w:rPr>
          <w:rFonts w:eastAsia="Calibri"/>
          <w:color w:val="000000"/>
        </w:rPr>
      </w:pPr>
    </w:p>
    <w:p w:rsidR="00683674" w:rsidRPr="0013673D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b/>
          <w:color w:val="000000"/>
        </w:rPr>
      </w:pPr>
      <w:r w:rsidRPr="00A2577C">
        <w:rPr>
          <w:rFonts w:eastAsia="Calibri"/>
          <w:b/>
          <w:color w:val="000000"/>
        </w:rPr>
        <w:t>CONDIZIONI DI SERVIZIO ED ASPETTI ORGANIZZATIVI:</w:t>
      </w:r>
    </w:p>
    <w:p w:rsidR="00726A46" w:rsidRDefault="0013673D" w:rsidP="00726A46">
      <w:pPr>
        <w:tabs>
          <w:tab w:val="left" w:pos="840"/>
        </w:tabs>
        <w:suppressAutoHyphens/>
        <w:ind w:left="502"/>
      </w:pPr>
      <w:r>
        <w:rPr>
          <w:i/>
          <w:iCs/>
        </w:rPr>
        <w:br/>
      </w:r>
      <w:r w:rsidR="00726A46">
        <w:rPr>
          <w:i/>
          <w:iCs/>
        </w:rPr>
        <w:t>Numero ore di servizio settimanali dei volontari, ovvero monte ore annuo:30</w:t>
      </w:r>
    </w:p>
    <w:p w:rsidR="00726A46" w:rsidRDefault="00726A46" w:rsidP="00726A46">
      <w:pPr>
        <w:tabs>
          <w:tab w:val="left" w:pos="840"/>
        </w:tabs>
        <w:ind w:left="360"/>
      </w:pPr>
    </w:p>
    <w:p w:rsidR="00726A46" w:rsidRDefault="000F1817" w:rsidP="00726A46">
      <w:pPr>
        <w:tabs>
          <w:tab w:val="left" w:pos="840"/>
        </w:tabs>
        <w:ind w:left="3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22.9pt;margin-top:9.05pt;width:27.15pt;height:25.7pt;z-index:251657216;mso-wrap-distance-left:9.05pt;mso-wrap-distance-right:9.05pt" strokeweight=".5pt">
            <v:fill color2="black"/>
            <v:textbox inset="7.45pt,3.85pt,7.45pt,3.85pt">
              <w:txbxContent>
                <w:p w:rsidR="00726A46" w:rsidRDefault="00726A46" w:rsidP="00726A46">
                  <w:r>
                    <w:t>5</w:t>
                  </w:r>
                </w:p>
              </w:txbxContent>
            </v:textbox>
          </v:shape>
        </w:pict>
      </w:r>
    </w:p>
    <w:p w:rsidR="00726A46" w:rsidRDefault="00726A46" w:rsidP="00726A46">
      <w:pPr>
        <w:tabs>
          <w:tab w:val="left" w:pos="840"/>
        </w:tabs>
        <w:suppressAutoHyphens/>
        <w:ind w:left="502"/>
        <w:rPr>
          <w:i/>
          <w:iCs/>
        </w:rPr>
      </w:pPr>
      <w:r>
        <w:rPr>
          <w:i/>
          <w:iCs/>
        </w:rPr>
        <w:t>Giorni di servizio a settimana dei volontari (minimo 5, massimo 6) :</w:t>
      </w:r>
    </w:p>
    <w:p w:rsidR="00726A46" w:rsidRDefault="00726A46" w:rsidP="00726A46">
      <w:pPr>
        <w:tabs>
          <w:tab w:val="left" w:pos="840"/>
        </w:tabs>
        <w:rPr>
          <w:i/>
          <w:iCs/>
        </w:rPr>
      </w:pPr>
    </w:p>
    <w:p w:rsidR="00726A46" w:rsidRDefault="00726A46" w:rsidP="00726A46">
      <w:pPr>
        <w:tabs>
          <w:tab w:val="left" w:pos="840"/>
        </w:tabs>
        <w:ind w:left="360"/>
        <w:rPr>
          <w:sz w:val="18"/>
          <w:szCs w:val="18"/>
        </w:rPr>
      </w:pPr>
    </w:p>
    <w:p w:rsidR="00726A46" w:rsidRDefault="00726A46" w:rsidP="00726A46">
      <w:pPr>
        <w:tabs>
          <w:tab w:val="left" w:pos="360"/>
          <w:tab w:val="left" w:pos="840"/>
        </w:tabs>
        <w:suppressAutoHyphens/>
        <w:ind w:left="502"/>
        <w:rPr>
          <w:i/>
          <w:iCs/>
        </w:rPr>
      </w:pPr>
      <w:r>
        <w:rPr>
          <w:i/>
          <w:iCs/>
        </w:rPr>
        <w:t>Eventuali particolari obblighi dei volontari durante il periodo di servizio:</w:t>
      </w:r>
    </w:p>
    <w:p w:rsidR="00726A46" w:rsidRDefault="00726A46" w:rsidP="00726A46">
      <w:pPr>
        <w:tabs>
          <w:tab w:val="left" w:pos="360"/>
          <w:tab w:val="left" w:pos="840"/>
        </w:tabs>
        <w:suppressAutoHyphens/>
        <w:ind w:left="502"/>
        <w:rPr>
          <w:i/>
          <w:iCs/>
        </w:rPr>
      </w:pPr>
    </w:p>
    <w:p w:rsidR="00726A46" w:rsidRDefault="00726A46" w:rsidP="00726A46">
      <w:pPr>
        <w:snapToGrid w:val="0"/>
        <w:spacing w:line="360" w:lineRule="auto"/>
        <w:jc w:val="both"/>
      </w:pPr>
      <w:r>
        <w:t xml:space="preserve">I volontari di servizio civile devono entrare nello spirito che muove l’attività complessiva della Associazione, in particolare si richiede che i volontari svolgano il servizio civile con regolarità, precisione ed amorevolezza verso gli utenti finali. Disponibilità a partecipare ad eventi/manifestazioni anche in giorni festivi. Flessibilità e disponibilità alla turnazione. </w:t>
      </w:r>
    </w:p>
    <w:p w:rsidR="00726A46" w:rsidRDefault="00726A46" w:rsidP="00726A46">
      <w:pPr>
        <w:tabs>
          <w:tab w:val="left" w:pos="360"/>
          <w:tab w:val="left" w:pos="840"/>
        </w:tabs>
        <w:suppressAutoHyphens/>
        <w:spacing w:line="360" w:lineRule="auto"/>
        <w:ind w:left="502" w:hanging="502"/>
        <w:jc w:val="both"/>
      </w:pPr>
      <w:r>
        <w:t>Ai volontari sarà richiesta inoltre la disponibilità a missioni e a trasferte sul territorio di riferimento.</w:t>
      </w:r>
    </w:p>
    <w:p w:rsidR="00683674" w:rsidRDefault="00683674" w:rsidP="00726A46">
      <w:pPr>
        <w:autoSpaceDE w:val="0"/>
        <w:jc w:val="both"/>
        <w:rPr>
          <w:rFonts w:eastAsia="Calibri"/>
          <w:color w:val="000000"/>
        </w:rPr>
      </w:pPr>
    </w:p>
    <w:p w:rsidR="00726A46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eastAsia="Calibri"/>
          <w:b/>
          <w:color w:val="000000"/>
        </w:rPr>
      </w:pPr>
      <w:r w:rsidRPr="00391E60">
        <w:rPr>
          <w:rFonts w:eastAsia="Calibri"/>
          <w:b/>
          <w:color w:val="000000"/>
        </w:rPr>
        <w:t>SEDI DI SVOLGIMENTO e POSTI DISPONIBILI:</w:t>
      </w:r>
    </w:p>
    <w:p w:rsidR="0013673D" w:rsidRDefault="0013673D" w:rsidP="00726A46">
      <w:pPr>
        <w:tabs>
          <w:tab w:val="left" w:pos="840"/>
        </w:tabs>
        <w:suppressAutoHyphens/>
        <w:rPr>
          <w:i/>
          <w:iCs/>
        </w:rPr>
      </w:pPr>
    </w:p>
    <w:p w:rsidR="00726A46" w:rsidRDefault="000F1817" w:rsidP="00726A46">
      <w:pPr>
        <w:tabs>
          <w:tab w:val="left" w:pos="840"/>
        </w:tabs>
        <w:suppressAutoHyphens/>
      </w:pPr>
      <w:r>
        <w:pict>
          <v:shape id="_x0000_s1029" type="#_x0000_t202" style="position:absolute;margin-left:422.9pt;margin-top:2.1pt;width:27.15pt;height:27pt;z-index:251658240;mso-wrap-distance-left:9.05pt;mso-wrap-distance-right:9.05pt" strokeweight=".5pt">
            <v:fill color2="black"/>
            <v:textbox inset="7.45pt,3.85pt,7.45pt,3.85pt">
              <w:txbxContent>
                <w:p w:rsidR="00726A46" w:rsidRDefault="006C1956" w:rsidP="00726A46">
                  <w:r>
                    <w:t>6</w:t>
                  </w:r>
                </w:p>
              </w:txbxContent>
            </v:textbox>
          </v:shape>
        </w:pict>
      </w:r>
      <w:r w:rsidR="00726A46">
        <w:rPr>
          <w:i/>
          <w:iCs/>
        </w:rPr>
        <w:t>Numero dei volontari da impiegare nel progetto:</w:t>
      </w:r>
    </w:p>
    <w:p w:rsidR="00683674" w:rsidRDefault="00683674" w:rsidP="00683674">
      <w:pPr>
        <w:autoSpaceDE w:val="0"/>
        <w:rPr>
          <w:rFonts w:eastAsia="Calibri"/>
          <w:color w:val="000000"/>
        </w:rPr>
      </w:pPr>
    </w:p>
    <w:p w:rsidR="00AF65C9" w:rsidRDefault="00AF65C9" w:rsidP="00683674">
      <w:pPr>
        <w:autoSpaceDE w:val="0"/>
        <w:rPr>
          <w:rFonts w:eastAsia="Calibri"/>
          <w:color w:val="000000"/>
        </w:rPr>
      </w:pPr>
    </w:p>
    <w:p w:rsidR="00571BB1" w:rsidRDefault="00571BB1" w:rsidP="00571BB1">
      <w:pPr>
        <w:numPr>
          <w:ilvl w:val="0"/>
          <w:numId w:val="20"/>
        </w:numPr>
        <w:tabs>
          <w:tab w:val="clear" w:pos="720"/>
          <w:tab w:val="num" w:pos="502"/>
        </w:tabs>
        <w:suppressAutoHyphens/>
        <w:ind w:left="502"/>
      </w:pPr>
      <w:r>
        <w:rPr>
          <w:rFonts w:eastAsia="Calibri"/>
          <w:color w:val="000000"/>
        </w:rPr>
        <w:br w:type="page"/>
      </w:r>
      <w:r>
        <w:rPr>
          <w:i/>
          <w:iCs/>
          <w:u w:val="single"/>
        </w:rPr>
        <w:lastRenderedPageBreak/>
        <w:t>Sede/i di attuazione del progetto, Operatori Locali di Progetto e Responsabili Locali di Ente Accreditato:</w:t>
      </w:r>
    </w:p>
    <w:p w:rsidR="00571BB1" w:rsidRDefault="00571BB1" w:rsidP="00571BB1">
      <w:pPr>
        <w:ind w:left="360"/>
      </w:pPr>
    </w:p>
    <w:tbl>
      <w:tblPr>
        <w:tblW w:w="9778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312"/>
        <w:gridCol w:w="1106"/>
        <w:gridCol w:w="1049"/>
        <w:gridCol w:w="933"/>
        <w:gridCol w:w="626"/>
        <w:gridCol w:w="567"/>
        <w:gridCol w:w="851"/>
        <w:gridCol w:w="863"/>
        <w:gridCol w:w="1701"/>
        <w:gridCol w:w="686"/>
        <w:gridCol w:w="637"/>
        <w:gridCol w:w="447"/>
      </w:tblGrid>
      <w:tr w:rsidR="00571BB1" w:rsidRPr="0013673D" w:rsidTr="00E75077">
        <w:trPr>
          <w:trHeight w:val="690"/>
        </w:trPr>
        <w:tc>
          <w:tcPr>
            <w:tcW w:w="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bCs/>
                <w:i/>
                <w:iCs/>
                <w:sz w:val="18"/>
                <w:u w:val="single"/>
              </w:rPr>
            </w:pPr>
            <w:r w:rsidRPr="0013673D">
              <w:rPr>
                <w:i/>
                <w:iCs/>
                <w:sz w:val="18"/>
              </w:rPr>
              <w:t>N.</w:t>
            </w:r>
          </w:p>
        </w:tc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C45FFC">
              <w:rPr>
                <w:i/>
                <w:iCs/>
                <w:sz w:val="18"/>
              </w:rPr>
              <w:t>Sede di attuazione del progetto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sz w:val="18"/>
              </w:rPr>
            </w:pPr>
            <w:r w:rsidRPr="0013673D">
              <w:rPr>
                <w:i/>
                <w:iCs/>
                <w:sz w:val="18"/>
              </w:rPr>
              <w:t>Comune</w:t>
            </w:r>
          </w:p>
        </w:tc>
        <w:tc>
          <w:tcPr>
            <w:tcW w:w="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C45FFC" w:rsidRDefault="00571BB1" w:rsidP="00C45FFC">
            <w:pPr>
              <w:jc w:val="center"/>
              <w:rPr>
                <w:i/>
                <w:iCs/>
                <w:sz w:val="18"/>
              </w:rPr>
            </w:pPr>
            <w:r w:rsidRPr="00C45FFC">
              <w:rPr>
                <w:i/>
                <w:iCs/>
                <w:sz w:val="18"/>
              </w:rPr>
              <w:t>Indirizzo</w:t>
            </w:r>
          </w:p>
        </w:tc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ind w:left="-1"/>
              <w:jc w:val="center"/>
              <w:rPr>
                <w:sz w:val="18"/>
              </w:rPr>
            </w:pPr>
            <w:r w:rsidRPr="0013673D">
              <w:rPr>
                <w:i/>
                <w:iCs/>
                <w:sz w:val="18"/>
              </w:rPr>
              <w:t>Cod. ident. sede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C45FFC" w:rsidRDefault="00571BB1" w:rsidP="00C45FFC">
            <w:pPr>
              <w:ind w:left="-1"/>
              <w:jc w:val="center"/>
              <w:rPr>
                <w:i/>
                <w:iCs/>
                <w:sz w:val="18"/>
              </w:rPr>
            </w:pPr>
            <w:r w:rsidRPr="00C45FFC">
              <w:rPr>
                <w:i/>
                <w:iCs/>
                <w:sz w:val="18"/>
              </w:rPr>
              <w:t>N. vol. per sede</w:t>
            </w:r>
          </w:p>
        </w:tc>
        <w:tc>
          <w:tcPr>
            <w:tcW w:w="3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Nominativi degli Operatori Locali di Progetto</w:t>
            </w:r>
          </w:p>
        </w:tc>
        <w:tc>
          <w:tcPr>
            <w:tcW w:w="1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sz w:val="18"/>
              </w:rPr>
            </w:pPr>
            <w:r w:rsidRPr="0013673D">
              <w:rPr>
                <w:i/>
                <w:iCs/>
                <w:sz w:val="18"/>
              </w:rPr>
              <w:t>Nominativi dei Responsabili Locali di Ente Accreditato</w:t>
            </w:r>
          </w:p>
        </w:tc>
      </w:tr>
      <w:tr w:rsidR="004C766B" w:rsidRPr="0013673D" w:rsidTr="00E75077">
        <w:trPr>
          <w:trHeight w:val="690"/>
        </w:trPr>
        <w:tc>
          <w:tcPr>
            <w:tcW w:w="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snapToGrid w:val="0"/>
              <w:jc w:val="center"/>
              <w:rPr>
                <w:i/>
                <w:iCs/>
                <w:sz w:val="18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571BB1">
            <w:pPr>
              <w:pStyle w:val="Titolo4"/>
              <w:numPr>
                <w:ilvl w:val="3"/>
                <w:numId w:val="0"/>
              </w:numPr>
              <w:tabs>
                <w:tab w:val="num" w:pos="864"/>
              </w:tabs>
              <w:suppressAutoHyphens/>
              <w:snapToGrid w:val="0"/>
              <w:ind w:left="864" w:hanging="864"/>
              <w:rPr>
                <w:sz w:val="18"/>
              </w:rPr>
            </w:pPr>
          </w:p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571BB1">
            <w:pPr>
              <w:pStyle w:val="Titolo4"/>
              <w:numPr>
                <w:ilvl w:val="3"/>
                <w:numId w:val="0"/>
              </w:numPr>
              <w:tabs>
                <w:tab w:val="num" w:pos="864"/>
              </w:tabs>
              <w:suppressAutoHyphens/>
              <w:snapToGrid w:val="0"/>
              <w:ind w:left="864" w:hanging="864"/>
              <w:rPr>
                <w:sz w:val="18"/>
              </w:rPr>
            </w:pPr>
          </w:p>
        </w:tc>
        <w:tc>
          <w:tcPr>
            <w:tcW w:w="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571BB1">
            <w:pPr>
              <w:pStyle w:val="Titolo4"/>
              <w:numPr>
                <w:ilvl w:val="3"/>
                <w:numId w:val="0"/>
              </w:numPr>
              <w:tabs>
                <w:tab w:val="num" w:pos="864"/>
              </w:tabs>
              <w:suppressAutoHyphens/>
              <w:snapToGrid w:val="0"/>
              <w:ind w:left="864" w:hanging="864"/>
              <w:rPr>
                <w:sz w:val="18"/>
              </w:rPr>
            </w:pPr>
          </w:p>
        </w:tc>
        <w:tc>
          <w:tcPr>
            <w:tcW w:w="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snapToGrid w:val="0"/>
              <w:jc w:val="center"/>
              <w:rPr>
                <w:i/>
                <w:iCs/>
                <w:sz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571BB1">
            <w:pPr>
              <w:pStyle w:val="Titolo5"/>
              <w:keepNext/>
              <w:numPr>
                <w:ilvl w:val="4"/>
                <w:numId w:val="0"/>
              </w:numPr>
              <w:tabs>
                <w:tab w:val="num" w:pos="1008"/>
              </w:tabs>
              <w:suppressAutoHyphens/>
              <w:snapToGrid w:val="0"/>
              <w:spacing w:before="0" w:after="0"/>
              <w:ind w:left="1008" w:hanging="1008"/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Cognome e nome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Data di nascita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C.F.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Cognome e nome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i/>
                <w:iCs/>
                <w:sz w:val="18"/>
              </w:rPr>
            </w:pPr>
            <w:r w:rsidRPr="0013673D">
              <w:rPr>
                <w:i/>
                <w:iCs/>
                <w:sz w:val="18"/>
              </w:rPr>
              <w:t>Data di nascita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571BB1" w:rsidRPr="0013673D" w:rsidRDefault="00571BB1" w:rsidP="00216859">
            <w:pPr>
              <w:jc w:val="center"/>
              <w:rPr>
                <w:sz w:val="18"/>
              </w:rPr>
            </w:pPr>
            <w:r w:rsidRPr="0013673D">
              <w:rPr>
                <w:i/>
                <w:iCs/>
                <w:sz w:val="18"/>
              </w:rPr>
              <w:t>C.F.</w:t>
            </w:r>
          </w:p>
        </w:tc>
      </w:tr>
      <w:tr w:rsidR="004C766B" w:rsidRPr="00C45FFC" w:rsidTr="00E75077"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jc w:val="center"/>
              <w:rPr>
                <w:sz w:val="14"/>
              </w:rPr>
            </w:pPr>
            <w:r w:rsidRPr="00C45FFC">
              <w:rPr>
                <w:i/>
                <w:iCs/>
                <w:sz w:val="14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B14545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ASS. BANCO ALIMENTARE DELLA CALABRIA ONLUS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COSENZA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VIA A. DE NAPOLI LOC PIANETTE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75077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100783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75077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MORRONE MARIAPIA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25-04-1968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MRRMRP68D65D086Y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</w:tr>
      <w:tr w:rsidR="004C766B" w:rsidRPr="00C45FFC" w:rsidTr="00E75077"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jc w:val="center"/>
              <w:rPr>
                <w:sz w:val="14"/>
              </w:rPr>
            </w:pPr>
            <w:r w:rsidRPr="00C45FFC">
              <w:rPr>
                <w:i/>
                <w:iCs/>
                <w:sz w:val="14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B14545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ASS. BANCO ALIMENTARE DELLA CALABRIA ONLUS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REGGIO CALABRIA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VIA TRAV. MARRA  GALLICO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75077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26581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75077" w:rsidP="00216859">
            <w:pPr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BOGNONI IGNAZIO GIUSEPPE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834B8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01-03-1963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E834B8" w:rsidP="00216859">
            <w:pPr>
              <w:snapToGrid w:val="0"/>
              <w:jc w:val="center"/>
              <w:rPr>
                <w:sz w:val="14"/>
              </w:rPr>
            </w:pPr>
            <w:r w:rsidRPr="00C45FFC">
              <w:rPr>
                <w:sz w:val="14"/>
              </w:rPr>
              <w:t>BGNGZG63C01F112R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1BB1" w:rsidRPr="00C45FFC" w:rsidRDefault="00571BB1" w:rsidP="00216859">
            <w:pPr>
              <w:snapToGrid w:val="0"/>
              <w:jc w:val="center"/>
              <w:rPr>
                <w:sz w:val="14"/>
              </w:rPr>
            </w:pPr>
          </w:p>
        </w:tc>
      </w:tr>
    </w:tbl>
    <w:p w:rsidR="00AF65C9" w:rsidRDefault="00AF65C9" w:rsidP="00683674">
      <w:pPr>
        <w:autoSpaceDE w:val="0"/>
        <w:rPr>
          <w:rFonts w:eastAsia="Calibri"/>
          <w:color w:val="000000"/>
        </w:rPr>
      </w:pPr>
    </w:p>
    <w:p w:rsidR="00683674" w:rsidRPr="00D7168D" w:rsidRDefault="00683674" w:rsidP="00683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</w:pPr>
      <w:r>
        <w:rPr>
          <w:rFonts w:eastAsia="Calibri"/>
          <w:b/>
          <w:color w:val="000000"/>
        </w:rPr>
        <w:t xml:space="preserve">CARATTERISTICHE </w:t>
      </w:r>
      <w:r w:rsidRPr="00A2577C">
        <w:rPr>
          <w:rFonts w:eastAsia="Calibri"/>
          <w:b/>
          <w:color w:val="000000"/>
        </w:rPr>
        <w:t>CONOSCENZE ACQUISIBILI:</w:t>
      </w:r>
    </w:p>
    <w:p w:rsidR="00AF65C9" w:rsidRDefault="00C45FFC" w:rsidP="00AF65C9">
      <w:pPr>
        <w:snapToGrid w:val="0"/>
        <w:spacing w:line="360" w:lineRule="auto"/>
        <w:jc w:val="both"/>
      </w:pPr>
      <w:r>
        <w:br/>
      </w:r>
      <w:r w:rsidR="00AF65C9">
        <w:t>I volontari in servizio civile acquisiranno le seguenti competenze:</w:t>
      </w:r>
    </w:p>
    <w:p w:rsidR="00AF65C9" w:rsidRDefault="00264479" w:rsidP="00AF65C9">
      <w:pPr>
        <w:widowControl w:val="0"/>
        <w:numPr>
          <w:ilvl w:val="0"/>
          <w:numId w:val="21"/>
        </w:numPr>
        <w:suppressAutoHyphens/>
        <w:snapToGrid w:val="0"/>
        <w:spacing w:line="360" w:lineRule="auto"/>
        <w:ind w:left="720" w:hanging="360"/>
        <w:jc w:val="both"/>
      </w:pPr>
      <w:r>
        <w:t>c</w:t>
      </w:r>
      <w:r w:rsidR="00AF65C9">
        <w:t xml:space="preserve">ompetenze conoscitive  e operative nell’ambito del settore non profit, con particolare riferimento agli aspetti della logistica, dell’amministrazione, </w:t>
      </w:r>
      <w:r>
        <w:t>della cura dei rapporti esterni;</w:t>
      </w:r>
      <w:r w:rsidR="00AF65C9">
        <w:t xml:space="preserve"> </w:t>
      </w:r>
    </w:p>
    <w:p w:rsidR="00AF65C9" w:rsidRDefault="00264479" w:rsidP="00AF65C9">
      <w:pPr>
        <w:widowControl w:val="0"/>
        <w:numPr>
          <w:ilvl w:val="0"/>
          <w:numId w:val="21"/>
        </w:numPr>
        <w:suppressAutoHyphens/>
        <w:snapToGrid w:val="0"/>
        <w:spacing w:line="360" w:lineRule="auto"/>
        <w:ind w:left="720" w:hanging="360"/>
        <w:jc w:val="both"/>
      </w:pPr>
      <w:r>
        <w:t>c</w:t>
      </w:r>
      <w:r w:rsidR="00AF65C9">
        <w:t>ompetenze e capacità relazionali attraverso l'inserimento degli stessi in un team costituito da volontari, figure professionali, referenti di Enti socio-assistenziali convenzionati e di altri Enti e Istituzioni presenti nel territorio di riferimento</w:t>
      </w:r>
      <w:r>
        <w:t>;</w:t>
      </w:r>
    </w:p>
    <w:p w:rsidR="00AF65C9" w:rsidRDefault="00264479" w:rsidP="00AF65C9">
      <w:pPr>
        <w:widowControl w:val="0"/>
        <w:numPr>
          <w:ilvl w:val="0"/>
          <w:numId w:val="21"/>
        </w:numPr>
        <w:suppressAutoHyphens/>
        <w:snapToGrid w:val="0"/>
        <w:spacing w:line="360" w:lineRule="auto"/>
        <w:ind w:left="720" w:hanging="360"/>
        <w:jc w:val="both"/>
      </w:pPr>
      <w:r>
        <w:t>c</w:t>
      </w:r>
      <w:r w:rsidR="00AF65C9">
        <w:t>apacità e competenze organizzative acquisibili attraverso il lavoro svolto dal team costituito per la realiz</w:t>
      </w:r>
      <w:r>
        <w:t>zazione delle attività previste;</w:t>
      </w:r>
    </w:p>
    <w:p w:rsidR="00AF65C9" w:rsidRDefault="00264479" w:rsidP="00AF65C9">
      <w:pPr>
        <w:widowControl w:val="0"/>
        <w:numPr>
          <w:ilvl w:val="0"/>
          <w:numId w:val="21"/>
        </w:numPr>
        <w:suppressAutoHyphens/>
        <w:snapToGrid w:val="0"/>
        <w:spacing w:line="360" w:lineRule="auto"/>
        <w:ind w:left="720" w:hanging="360"/>
        <w:jc w:val="both"/>
      </w:pPr>
      <w:r>
        <w:t>abilità</w:t>
      </w:r>
      <w:r w:rsidR="00AF65C9">
        <w:t xml:space="preserve"> e competenze tecniche professionali acquisibili attraverso l'uso di Computer accessi ad Internet, utilizzo dei programmi di magazzino di contabilità e di ge</w:t>
      </w:r>
      <w:r>
        <w:t>stione degli enti convenzionati;</w:t>
      </w:r>
    </w:p>
    <w:p w:rsidR="00AF65C9" w:rsidRPr="00D80946" w:rsidRDefault="00264479" w:rsidP="00AF65C9">
      <w:pPr>
        <w:widowControl w:val="0"/>
        <w:numPr>
          <w:ilvl w:val="0"/>
          <w:numId w:val="21"/>
        </w:numPr>
        <w:suppressAutoHyphens/>
        <w:snapToGrid w:val="0"/>
        <w:spacing w:line="360" w:lineRule="auto"/>
        <w:ind w:left="720" w:hanging="360"/>
        <w:jc w:val="both"/>
      </w:pPr>
      <w:r>
        <w:t>c</w:t>
      </w:r>
      <w:r w:rsidR="00AF65C9" w:rsidRPr="00D80946">
        <w:t xml:space="preserve">apacità </w:t>
      </w:r>
      <w:r>
        <w:t xml:space="preserve">e acquisizione di conoscenze,  competenze e </w:t>
      </w:r>
      <w:r w:rsidR="00AF65C9" w:rsidRPr="00D80946">
        <w:t xml:space="preserve"> motivazioni necessarie nel mondo non profit fino a essere in grado di lavorare in un</w:t>
      </w:r>
      <w:r>
        <w:t xml:space="preserve"> Ente del terzo Settore </w:t>
      </w:r>
      <w:r w:rsidR="00AF65C9" w:rsidRPr="00D80946">
        <w:t xml:space="preserve">o addirittura </w:t>
      </w:r>
      <w:r>
        <w:t>essere in grado di costituire un nuovo organismo di volontariato</w:t>
      </w:r>
      <w:r w:rsidR="00AF65C9" w:rsidRPr="00D80946">
        <w:t xml:space="preserve">. </w:t>
      </w:r>
    </w:p>
    <w:p w:rsidR="00AF65C9" w:rsidRDefault="00AF65C9" w:rsidP="00AF65C9">
      <w:pPr>
        <w:snapToGrid w:val="0"/>
        <w:spacing w:line="360" w:lineRule="auto"/>
        <w:jc w:val="both"/>
      </w:pPr>
      <w:r>
        <w:t>Tali competenze saranno certificate e riconosciute dall’Ente proponente il progetto attraverso il rilascio di un attestato valido ai fini del Curriculum vitae.</w:t>
      </w:r>
    </w:p>
    <w:p w:rsidR="00683674" w:rsidRDefault="00683674" w:rsidP="00683674">
      <w:pPr>
        <w:autoSpaceDE w:val="0"/>
      </w:pPr>
    </w:p>
    <w:p w:rsidR="00571BB1" w:rsidRDefault="00683674" w:rsidP="007A5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</w:pPr>
      <w:r w:rsidRPr="00A2577C">
        <w:rPr>
          <w:b/>
        </w:rPr>
        <w:t>FORMAZIONE SPECIFICA DEI VOLONTARI:</w:t>
      </w:r>
    </w:p>
    <w:p w:rsidR="00571BB1" w:rsidRDefault="00571BB1" w:rsidP="00571BB1"/>
    <w:p w:rsidR="00571BB1" w:rsidRDefault="00571BB1" w:rsidP="00571BB1">
      <w:pPr>
        <w:snapToGrid w:val="0"/>
        <w:spacing w:line="360" w:lineRule="auto"/>
        <w:jc w:val="both"/>
      </w:pPr>
      <w:r>
        <w:rPr>
          <w:bCs/>
          <w:color w:val="000000"/>
        </w:rPr>
        <w:lastRenderedPageBreak/>
        <w:t>La formazione s</w:t>
      </w:r>
      <w:r w:rsidR="00264479">
        <w:rPr>
          <w:bCs/>
          <w:color w:val="000000"/>
        </w:rPr>
        <w:t xml:space="preserve">pecifica, nel percorso </w:t>
      </w:r>
      <w:r>
        <w:rPr>
          <w:bCs/>
          <w:color w:val="000000"/>
        </w:rPr>
        <w:t xml:space="preserve"> dell’Associazione Banco Alimentare</w:t>
      </w:r>
      <w:r w:rsidR="00264479">
        <w:rPr>
          <w:bCs/>
          <w:color w:val="000000"/>
        </w:rPr>
        <w:t xml:space="preserve"> della Calabria </w:t>
      </w:r>
      <w:r>
        <w:rPr>
          <w:bCs/>
          <w:color w:val="000000"/>
        </w:rPr>
        <w:t xml:space="preserve"> ONLUS,</w:t>
      </w:r>
      <w:r>
        <w:rPr>
          <w:color w:val="000000"/>
        </w:rPr>
        <w:t xml:space="preserve"> ha l’obiettivo di fornire al volontario la formazione specifica e quindi le conoscenze e le competenze necessarie a svolgere in maniera positiva ed efficace le attività previste. </w:t>
      </w:r>
      <w:r>
        <w:t>I contenuti della formazione si articolano nelle seguenti lezioni, accanto ad ogni modulo è riportato il nominativo del formatore/i:</w:t>
      </w:r>
    </w:p>
    <w:p w:rsidR="00571BB1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Il Funzionamento del Banco Alimentare</w:t>
      </w:r>
      <w:r w:rsidR="00D52F47">
        <w:t xml:space="preserve"> - </w:t>
      </w:r>
      <w:r w:rsidRPr="00D52F47">
        <w:t>Dott. Giovanni Romeo e Dott. Mariapia Morrone</w:t>
      </w:r>
      <w:r w:rsidR="00D52F47">
        <w:t xml:space="preserve"> -</w:t>
      </w:r>
      <w:r w:rsidRPr="00D52F47">
        <w:t xml:space="preserve"> Durata: 6 ore</w:t>
      </w:r>
    </w:p>
    <w:p w:rsidR="00571BB1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Gli Enti e le associazioni convenzionati con il Banco alimentare</w:t>
      </w:r>
      <w:r w:rsidRPr="00D52F47">
        <w:t xml:space="preserve"> - Dott. Giovanni Romeo</w:t>
      </w:r>
      <w:r w:rsidR="00C45FFC" w:rsidRPr="00D52F47">
        <w:t xml:space="preserve"> </w:t>
      </w:r>
      <w:r w:rsidRPr="00D52F47">
        <w:t>- Durata: 5 ore</w:t>
      </w:r>
    </w:p>
    <w:p w:rsidR="00571BB1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Gli Enti non profit: ONLUS, Associazioni, Cooperative sociali, Fondazioni</w:t>
      </w:r>
      <w:r w:rsidRPr="00D52F47">
        <w:t xml:space="preserve"> - Dott. Giovanni</w:t>
      </w:r>
      <w:r w:rsidR="00D52F47">
        <w:t xml:space="preserve"> Romeo e Dott. Mariapia Morrone -</w:t>
      </w:r>
      <w:r w:rsidRPr="00D52F47">
        <w:t xml:space="preserve"> Durata: 4 ore</w:t>
      </w:r>
    </w:p>
    <w:p w:rsidR="00C45FFC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 xml:space="preserve">Aspetti generali e </w:t>
      </w:r>
      <w:r w:rsidR="00D52F47" w:rsidRPr="00D52F47">
        <w:rPr>
          <w:i/>
        </w:rPr>
        <w:t>contabili degli enti non profit</w:t>
      </w:r>
      <w:r w:rsidRPr="00D52F47">
        <w:rPr>
          <w:i/>
        </w:rPr>
        <w:t>, libri sociali. Il bilancio sociale</w:t>
      </w:r>
      <w:r w:rsidRPr="00D52F47">
        <w:t xml:space="preserve"> – Dott.ssa Mariapia Morrone</w:t>
      </w:r>
      <w:r w:rsidR="00D52F47">
        <w:t xml:space="preserve"> -</w:t>
      </w:r>
      <w:r w:rsidRPr="00D52F47">
        <w:t xml:space="preserve"> Durata: 5 ore </w:t>
      </w:r>
    </w:p>
    <w:p w:rsidR="00571BB1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Il volontariato e i giovani</w:t>
      </w:r>
      <w:r w:rsidRPr="00D52F47">
        <w:t xml:space="preserve"> - Dott. Mariapia Morrone - Durata: 4 ore</w:t>
      </w:r>
    </w:p>
    <w:p w:rsidR="00C45FFC" w:rsidRPr="00D52F47" w:rsidRDefault="00571BB1" w:rsidP="00C45FFC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Formazione e informazione sui rischi connessi all’impiego dei</w:t>
      </w:r>
      <w:r w:rsidR="00C45FFC" w:rsidRPr="00D52F47">
        <w:rPr>
          <w:i/>
        </w:rPr>
        <w:t xml:space="preserve"> </w:t>
      </w:r>
      <w:r w:rsidRPr="00D52F47">
        <w:rPr>
          <w:i/>
        </w:rPr>
        <w:t xml:space="preserve">volontari nei progetti di servizio civile </w:t>
      </w:r>
      <w:r w:rsidR="00D52F47">
        <w:t xml:space="preserve">- </w:t>
      </w:r>
      <w:r w:rsidRPr="00D52F47">
        <w:t>Ing. Concetta Siviero</w:t>
      </w:r>
      <w:r w:rsidR="00D52F47">
        <w:t xml:space="preserve"> </w:t>
      </w:r>
      <w:r w:rsidRPr="00D52F47">
        <w:t>- Durata: 5 ore</w:t>
      </w:r>
    </w:p>
    <w:p w:rsidR="00D52F47" w:rsidRDefault="00571BB1" w:rsidP="00D52F47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Visite agli Enti convenzionati</w:t>
      </w:r>
      <w:r w:rsidRPr="00D52F47">
        <w:t xml:space="preserve"> - Dott. Giovanni Romeo, </w:t>
      </w:r>
      <w:r w:rsidR="00D52F47">
        <w:t>Dott.ssa Mariapia Morrone,</w:t>
      </w:r>
      <w:r w:rsidRPr="00D52F47">
        <w:t xml:space="preserve"> Ing. Concetta Siviero </w:t>
      </w:r>
      <w:r w:rsidR="00D52F47">
        <w:t xml:space="preserve">- </w:t>
      </w:r>
      <w:r w:rsidRPr="00D52F47">
        <w:t>Durata: 22 ore</w:t>
      </w:r>
    </w:p>
    <w:p w:rsidR="00D52F47" w:rsidRDefault="00571BB1" w:rsidP="00D52F47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Studio e compilazione delle schede di Visita agli Enti</w:t>
      </w:r>
      <w:r w:rsidRPr="00D52F47">
        <w:t xml:space="preserve"> </w:t>
      </w:r>
      <w:r w:rsidR="00C45FFC" w:rsidRPr="00D52F47">
        <w:t>-</w:t>
      </w:r>
      <w:r w:rsidRPr="00D52F47">
        <w:t xml:space="preserve"> Dott. Mariapia Morrone - </w:t>
      </w:r>
      <w:r w:rsidR="00296F25">
        <w:br/>
      </w:r>
      <w:r w:rsidR="00D52F47">
        <w:t xml:space="preserve">Durata: </w:t>
      </w:r>
      <w:r w:rsidRPr="00D52F47">
        <w:t>6 ore</w:t>
      </w:r>
    </w:p>
    <w:p w:rsidR="00D52F47" w:rsidRDefault="00D52F47" w:rsidP="00D52F47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Nozioni di Logistica</w:t>
      </w:r>
      <w:r w:rsidR="00571BB1" w:rsidRPr="00D52F47">
        <w:t xml:space="preserve"> </w:t>
      </w:r>
      <w:r>
        <w:t xml:space="preserve">- </w:t>
      </w:r>
      <w:r w:rsidR="00571BB1" w:rsidRPr="00D52F47">
        <w:t>Ing. Concetta Siviero - Durata: 4 ore</w:t>
      </w:r>
    </w:p>
    <w:p w:rsidR="00D52F47" w:rsidRDefault="00571BB1" w:rsidP="00D52F47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Nozioni di contabilità di magazzino</w:t>
      </w:r>
      <w:r w:rsidRPr="00D52F47">
        <w:t xml:space="preserve"> - Dott. Mariapia Morrone - Durata: 5 or</w:t>
      </w:r>
      <w:r w:rsidR="00D52F47">
        <w:t>e</w:t>
      </w:r>
    </w:p>
    <w:p w:rsidR="00571BB1" w:rsidRPr="00D52F47" w:rsidRDefault="00571BB1" w:rsidP="00D52F47">
      <w:pPr>
        <w:widowControl w:val="0"/>
        <w:numPr>
          <w:ilvl w:val="2"/>
          <w:numId w:val="22"/>
        </w:numPr>
        <w:tabs>
          <w:tab w:val="clear" w:pos="1440"/>
          <w:tab w:val="num" w:pos="993"/>
        </w:tabs>
        <w:suppressAutoHyphens/>
        <w:spacing w:line="360" w:lineRule="auto"/>
        <w:ind w:left="1134" w:hanging="567"/>
        <w:jc w:val="both"/>
      </w:pPr>
      <w:r w:rsidRPr="00D52F47">
        <w:rPr>
          <w:i/>
        </w:rPr>
        <w:t>Informatica di base</w:t>
      </w:r>
      <w:r w:rsidRPr="00D52F47">
        <w:t xml:space="preserve"> </w:t>
      </w:r>
      <w:r w:rsidR="00D52F47">
        <w:t>-</w:t>
      </w:r>
      <w:r w:rsidRPr="00D52F47">
        <w:t xml:space="preserve"> Ing. Michele Pacilli - Durata: 6 ore</w:t>
      </w:r>
    </w:p>
    <w:p w:rsidR="00571BB1" w:rsidRDefault="00571BB1" w:rsidP="00571BB1">
      <w:pPr>
        <w:widowControl w:val="0"/>
        <w:spacing w:line="360" w:lineRule="auto"/>
        <w:ind w:left="1483"/>
        <w:jc w:val="both"/>
        <w:rPr>
          <w:i/>
        </w:rPr>
      </w:pPr>
    </w:p>
    <w:p w:rsidR="00571BB1" w:rsidRPr="00AF189F" w:rsidRDefault="00571BB1" w:rsidP="00571BB1">
      <w:pPr>
        <w:widowControl w:val="0"/>
        <w:spacing w:line="360" w:lineRule="auto"/>
        <w:jc w:val="both"/>
      </w:pPr>
      <w:r>
        <w:rPr>
          <w:color w:val="000000"/>
        </w:rPr>
        <w:t>Il percorso si realizzerà entro i primi 90 giorni dall’avvio del progetto, attraverso 8  moduli sopra citati per complessive 72 ore.</w:t>
      </w:r>
    </w:p>
    <w:p w:rsidR="00571BB1" w:rsidRDefault="00571BB1" w:rsidP="00047653">
      <w:pPr>
        <w:widowControl w:val="0"/>
        <w:suppressAutoHyphens/>
        <w:spacing w:line="360" w:lineRule="auto"/>
        <w:jc w:val="both"/>
      </w:pPr>
      <w:r>
        <w:t>Il piano formativo specifico, in sintesi,  prevede la seguente modalità di attuazione:</w:t>
      </w:r>
      <w:r w:rsidRPr="00571BB1">
        <w:t xml:space="preserve"> </w:t>
      </w:r>
    </w:p>
    <w:p w:rsidR="00571BB1" w:rsidRDefault="00571BB1" w:rsidP="00047653">
      <w:pPr>
        <w:widowControl w:val="0"/>
        <w:suppressAutoHyphens/>
        <w:spacing w:line="360" w:lineRule="auto"/>
        <w:ind w:left="708"/>
        <w:jc w:val="both"/>
      </w:pPr>
      <w:r>
        <w:t>I^ Fase didattica</w:t>
      </w:r>
      <w:r w:rsidR="00047653">
        <w:tab/>
      </w:r>
      <w:r w:rsidR="00047653">
        <w:tab/>
      </w:r>
      <w:r>
        <w:t>=    25 ore</w:t>
      </w:r>
    </w:p>
    <w:p w:rsidR="00571BB1" w:rsidRDefault="00047653" w:rsidP="00047653">
      <w:pPr>
        <w:widowControl w:val="0"/>
        <w:suppressAutoHyphens/>
        <w:spacing w:line="360" w:lineRule="auto"/>
        <w:ind w:left="708"/>
        <w:jc w:val="both"/>
      </w:pPr>
      <w:r>
        <w:t>Fase  di visite guidate</w:t>
      </w:r>
      <w:r>
        <w:tab/>
      </w:r>
      <w:r>
        <w:tab/>
      </w:r>
      <w:r w:rsidR="00571BB1">
        <w:t>=    22 ore</w:t>
      </w:r>
    </w:p>
    <w:p w:rsidR="00047653" w:rsidRDefault="00571BB1" w:rsidP="00047653">
      <w:pPr>
        <w:widowControl w:val="0"/>
        <w:suppressAutoHyphens/>
        <w:spacing w:line="360" w:lineRule="auto"/>
        <w:ind w:left="708"/>
        <w:jc w:val="both"/>
      </w:pPr>
      <w:r>
        <w:t>II^ Fase didattica</w:t>
      </w:r>
      <w:r w:rsidR="00047653">
        <w:tab/>
      </w:r>
      <w:r w:rsidR="00047653">
        <w:tab/>
      </w:r>
      <w:r>
        <w:t>=    25 ore</w:t>
      </w:r>
    </w:p>
    <w:p w:rsidR="00571BB1" w:rsidRDefault="00571BB1" w:rsidP="00047653">
      <w:pPr>
        <w:widowControl w:val="0"/>
        <w:suppressAutoHyphens/>
        <w:spacing w:line="360" w:lineRule="auto"/>
        <w:ind w:left="708"/>
        <w:jc w:val="both"/>
      </w:pPr>
      <w:r>
        <w:rPr>
          <w:b/>
        </w:rPr>
        <w:lastRenderedPageBreak/>
        <w:t xml:space="preserve">Totale giorni  10 </w:t>
      </w:r>
      <w:r w:rsidR="00047653">
        <w:rPr>
          <w:b/>
        </w:rPr>
        <w:tab/>
      </w:r>
      <w:r w:rsidR="00047653">
        <w:rPr>
          <w:b/>
        </w:rPr>
        <w:tab/>
      </w:r>
      <w:r>
        <w:rPr>
          <w:b/>
        </w:rPr>
        <w:t>=</w:t>
      </w:r>
      <w:r w:rsidR="00047653">
        <w:t xml:space="preserve">    </w:t>
      </w:r>
      <w:r>
        <w:rPr>
          <w:b/>
        </w:rPr>
        <w:t>72 ore</w:t>
      </w:r>
    </w:p>
    <w:p w:rsidR="00BD3EC8" w:rsidRPr="00571BB1" w:rsidRDefault="00BD3EC8" w:rsidP="00571BB1"/>
    <w:sectPr w:rsidR="00BD3EC8" w:rsidRPr="00571BB1" w:rsidSect="00597F38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410" w:rsidRDefault="00984410" w:rsidP="00914E5E">
      <w:r>
        <w:separator/>
      </w:r>
    </w:p>
  </w:endnote>
  <w:endnote w:type="continuationSeparator" w:id="1">
    <w:p w:rsidR="00984410" w:rsidRDefault="00984410" w:rsidP="00914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19C" w:rsidRDefault="000F1817">
    <w:pPr>
      <w:pStyle w:val="Pidipagina"/>
      <w:jc w:val="right"/>
    </w:pPr>
    <w:fldSimple w:instr=" PAGE   \* MERGEFORMAT ">
      <w:r w:rsidR="00121D0D">
        <w:rPr>
          <w:noProof/>
        </w:rPr>
        <w:t>4</w:t>
      </w:r>
    </w:fldSimple>
  </w:p>
  <w:p w:rsidR="00FF619C" w:rsidRDefault="00FF619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410" w:rsidRDefault="00984410" w:rsidP="00914E5E">
      <w:r>
        <w:separator/>
      </w:r>
    </w:p>
  </w:footnote>
  <w:footnote w:type="continuationSeparator" w:id="1">
    <w:p w:rsidR="00984410" w:rsidRDefault="00984410" w:rsidP="00914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4820"/>
        <w:tab w:val="center" w:pos="7371"/>
      </w:tabs>
    </w:pPr>
    <w:r>
      <w:tab/>
    </w:r>
    <w:r w:rsidR="00D9714B">
      <w:rPr>
        <w:noProof/>
      </w:rPr>
      <w:drawing>
        <wp:inline distT="0" distB="0" distL="0" distR="0">
          <wp:extent cx="2286000" cy="466725"/>
          <wp:effectExtent l="19050" t="0" r="0" b="0"/>
          <wp:docPr id="1" name="Immagine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D9714B">
      <w:rPr>
        <w:noProof/>
      </w:rPr>
      <w:drawing>
        <wp:inline distT="0" distB="0" distL="0" distR="0">
          <wp:extent cx="857250" cy="533400"/>
          <wp:effectExtent l="19050" t="0" r="0" b="0"/>
          <wp:docPr id="2" name="Immagine 6" descr="Ministero lavo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Ministero lavor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D9714B">
      <w:rPr>
        <w:noProof/>
      </w:rPr>
      <w:drawing>
        <wp:inline distT="0" distB="0" distL="0" distR="0">
          <wp:extent cx="1504950" cy="542925"/>
          <wp:effectExtent l="19050" t="0" r="0" b="0"/>
          <wp:docPr id="3" name="Immagine 7" descr="logo DipGiov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logo DipGiovSC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13" t="11694" r="5013" b="11694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</w:p>
  <w:p w:rsidR="00695F19" w:rsidRDefault="00695F19" w:rsidP="00DD0382">
    <w:pPr>
      <w:pStyle w:val="Intestazione"/>
      <w:tabs>
        <w:tab w:val="clear" w:pos="4819"/>
        <w:tab w:val="clear" w:pos="9638"/>
        <w:tab w:val="center" w:pos="2127"/>
        <w:tab w:val="center" w:pos="7371"/>
      </w:tabs>
    </w:pPr>
    <w:r>
      <w:tab/>
    </w:r>
    <w:r w:rsidR="00D9714B">
      <w:rPr>
        <w:noProof/>
      </w:rPr>
      <w:drawing>
        <wp:inline distT="0" distB="0" distL="0" distR="0">
          <wp:extent cx="561975" cy="523875"/>
          <wp:effectExtent l="19050" t="0" r="9525" b="0"/>
          <wp:docPr id="4" name="Immagine 8" descr="Garanzia giovani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Garanzia giovani_we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D9714B">
      <w:rPr>
        <w:noProof/>
      </w:rPr>
      <w:drawing>
        <wp:inline distT="0" distB="0" distL="0" distR="0">
          <wp:extent cx="504825" cy="485775"/>
          <wp:effectExtent l="19050" t="0" r="9525" b="0"/>
          <wp:docPr id="5" name="Immagine 9" descr="simboloSC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simboloSCN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5F19" w:rsidRDefault="00695F1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lowerLetter"/>
      <w:lvlText w:val="%1)"/>
      <w:lvlJc w:val="left"/>
      <w:pPr>
        <w:tabs>
          <w:tab w:val="num" w:pos="1320"/>
        </w:tabs>
        <w:ind w:left="1320" w:hanging="360"/>
      </w:pPr>
      <w:rPr>
        <w:rFonts w:cs="Times New Roman" w:hint="default"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8"/>
    <w:lvl w:ilvl="0">
      <w:start w:val="1"/>
      <w:numFmt w:val="lowerLetter"/>
      <w:lvlText w:val="%1)"/>
      <w:lvlJc w:val="left"/>
      <w:pPr>
        <w:tabs>
          <w:tab w:val="num" w:pos="780"/>
        </w:tabs>
        <w:ind w:left="0" w:firstLine="0"/>
      </w:pPr>
      <w:rPr>
        <w:rFonts w:cs="Times New Roman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500"/>
        </w:tabs>
        <w:ind w:left="0" w:firstLine="0"/>
      </w:pPr>
      <w:rPr>
        <w:rFonts w:ascii="Symbol" w:hAnsi="Symbol" w:cs="Symbol"/>
        <w:sz w:val="16"/>
      </w:rPr>
    </w:lvl>
    <w:lvl w:ilvl="2">
      <w:start w:val="32"/>
      <w:numFmt w:val="decimal"/>
      <w:lvlText w:val="%3."/>
      <w:lvlJc w:val="left"/>
      <w:pPr>
        <w:tabs>
          <w:tab w:val="num" w:pos="2400"/>
        </w:tabs>
        <w:ind w:left="0" w:firstLine="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0" w:firstLine="0"/>
      </w:pPr>
      <w:rPr>
        <w:rFonts w:cs="Times New Roman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0" w:firstLine="0"/>
      </w:pPr>
      <w:rPr>
        <w:rFonts w:cs="Times New Roman"/>
        <w:b w:val="0"/>
        <w:i w:val="0"/>
      </w:r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0" w:firstLine="0"/>
      </w:pPr>
      <w:rPr>
        <w:rFonts w:cs="Times New Roman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0" w:firstLine="0"/>
      </w:pPr>
      <w:rPr>
        <w:rFonts w:cs="Times New Roman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0" w:firstLine="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0" w:firstLine="0"/>
      </w:pPr>
      <w:rPr>
        <w:rFonts w:cs="Times New Roman"/>
        <w:b w:val="0"/>
        <w:i w:val="0"/>
      </w:rPr>
    </w:lvl>
  </w:abstractNum>
  <w:abstractNum w:abstractNumId="3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num" w:pos="928"/>
        </w:tabs>
        <w:ind w:left="0" w:firstLine="0"/>
      </w:pPr>
      <w:rPr>
        <w:rFonts w:cs="Times New Roman"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1C"/>
    <w:multiLevelType w:val="single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21"/>
    <w:multiLevelType w:val="multilevel"/>
    <w:tmpl w:val="1E46A2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iCs/>
        <w:strike w:val="0"/>
        <w:dstrike w:val="0"/>
        <w:sz w:val="24"/>
      </w:rPr>
    </w:lvl>
    <w:lvl w:ilvl="1">
      <w:start w:val="2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22"/>
    <w:multiLevelType w:val="singleLevel"/>
    <w:tmpl w:val="00000022"/>
    <w:name w:val="WW8Num3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7">
    <w:nsid w:val="00000026"/>
    <w:multiLevelType w:val="singleLevel"/>
    <w:tmpl w:val="00000026"/>
    <w:name w:val="WW8Num3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>
    <w:nsid w:val="0614525D"/>
    <w:multiLevelType w:val="hybridMultilevel"/>
    <w:tmpl w:val="16AAD636"/>
    <w:lvl w:ilvl="0" w:tplc="04100017">
      <w:start w:val="1"/>
      <w:numFmt w:val="lowerLetter"/>
      <w:lvlText w:val="%1)"/>
      <w:lvlJc w:val="left"/>
      <w:pPr>
        <w:ind w:left="756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9">
    <w:nsid w:val="1AA97BE6"/>
    <w:multiLevelType w:val="hybridMultilevel"/>
    <w:tmpl w:val="688E7D4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9D116E"/>
    <w:multiLevelType w:val="hybridMultilevel"/>
    <w:tmpl w:val="01B248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F7D78"/>
    <w:multiLevelType w:val="hybridMultilevel"/>
    <w:tmpl w:val="4FFABC2C"/>
    <w:lvl w:ilvl="0" w:tplc="FFFFFFFF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93A44EE"/>
    <w:multiLevelType w:val="hybridMultilevel"/>
    <w:tmpl w:val="281C48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642EB4"/>
    <w:multiLevelType w:val="hybridMultilevel"/>
    <w:tmpl w:val="5C9674CC"/>
    <w:lvl w:ilvl="0" w:tplc="3B14F5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21C90"/>
    <w:multiLevelType w:val="hybridMultilevel"/>
    <w:tmpl w:val="F4F4C6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FF2292"/>
    <w:multiLevelType w:val="hybridMultilevel"/>
    <w:tmpl w:val="E1B43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8282A"/>
    <w:multiLevelType w:val="hybridMultilevel"/>
    <w:tmpl w:val="0E400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52C23"/>
    <w:multiLevelType w:val="hybridMultilevel"/>
    <w:tmpl w:val="ECB22CD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71B280C"/>
    <w:multiLevelType w:val="hybridMultilevel"/>
    <w:tmpl w:val="FF2A7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77600"/>
    <w:multiLevelType w:val="hybridMultilevel"/>
    <w:tmpl w:val="805498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01238"/>
    <w:multiLevelType w:val="hybridMultilevel"/>
    <w:tmpl w:val="4FB43B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B5E9E"/>
    <w:multiLevelType w:val="hybridMultilevel"/>
    <w:tmpl w:val="2DA8CDEC"/>
    <w:lvl w:ilvl="0" w:tplc="2E2A5B7C">
      <w:start w:val="1"/>
      <w:numFmt w:val="lowerLetter"/>
      <w:lvlText w:val="%1)"/>
      <w:lvlJc w:val="left"/>
      <w:pPr>
        <w:ind w:left="1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00" w:hanging="360"/>
      </w:pPr>
    </w:lvl>
    <w:lvl w:ilvl="2" w:tplc="0410001B" w:tentative="1">
      <w:start w:val="1"/>
      <w:numFmt w:val="lowerRoman"/>
      <w:lvlText w:val="%3."/>
      <w:lvlJc w:val="right"/>
      <w:pPr>
        <w:ind w:left="1620" w:hanging="180"/>
      </w:pPr>
    </w:lvl>
    <w:lvl w:ilvl="3" w:tplc="0410000F" w:tentative="1">
      <w:start w:val="1"/>
      <w:numFmt w:val="decimal"/>
      <w:lvlText w:val="%4."/>
      <w:lvlJc w:val="left"/>
      <w:pPr>
        <w:ind w:left="2340" w:hanging="360"/>
      </w:pPr>
    </w:lvl>
    <w:lvl w:ilvl="4" w:tplc="04100019" w:tentative="1">
      <w:start w:val="1"/>
      <w:numFmt w:val="lowerLetter"/>
      <w:lvlText w:val="%5."/>
      <w:lvlJc w:val="left"/>
      <w:pPr>
        <w:ind w:left="3060" w:hanging="360"/>
      </w:pPr>
    </w:lvl>
    <w:lvl w:ilvl="5" w:tplc="0410001B" w:tentative="1">
      <w:start w:val="1"/>
      <w:numFmt w:val="lowerRoman"/>
      <w:lvlText w:val="%6."/>
      <w:lvlJc w:val="right"/>
      <w:pPr>
        <w:ind w:left="3780" w:hanging="180"/>
      </w:pPr>
    </w:lvl>
    <w:lvl w:ilvl="6" w:tplc="0410000F" w:tentative="1">
      <w:start w:val="1"/>
      <w:numFmt w:val="decimal"/>
      <w:lvlText w:val="%7."/>
      <w:lvlJc w:val="left"/>
      <w:pPr>
        <w:ind w:left="4500" w:hanging="360"/>
      </w:pPr>
    </w:lvl>
    <w:lvl w:ilvl="7" w:tplc="04100019" w:tentative="1">
      <w:start w:val="1"/>
      <w:numFmt w:val="lowerLetter"/>
      <w:lvlText w:val="%8."/>
      <w:lvlJc w:val="left"/>
      <w:pPr>
        <w:ind w:left="5220" w:hanging="360"/>
      </w:pPr>
    </w:lvl>
    <w:lvl w:ilvl="8" w:tplc="0410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5C9219E8"/>
    <w:multiLevelType w:val="singleLevel"/>
    <w:tmpl w:val="3B4E8CF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36C6F02"/>
    <w:multiLevelType w:val="hybridMultilevel"/>
    <w:tmpl w:val="DC52D7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73497"/>
    <w:multiLevelType w:val="hybridMultilevel"/>
    <w:tmpl w:val="70BA0F9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674E51"/>
    <w:multiLevelType w:val="hybridMultilevel"/>
    <w:tmpl w:val="55786D5A"/>
    <w:lvl w:ilvl="0" w:tplc="578628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D348CB"/>
    <w:multiLevelType w:val="hybridMultilevel"/>
    <w:tmpl w:val="DD8255BA"/>
    <w:lvl w:ilvl="0" w:tplc="CE0E68EE">
      <w:start w:val="2"/>
      <w:numFmt w:val="bullet"/>
      <w:lvlText w:val="-"/>
      <w:lvlJc w:val="left"/>
      <w:pPr>
        <w:ind w:left="1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7">
    <w:nsid w:val="77541871"/>
    <w:multiLevelType w:val="hybridMultilevel"/>
    <w:tmpl w:val="DF289C5A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C9D5725"/>
    <w:multiLevelType w:val="hybridMultilevel"/>
    <w:tmpl w:val="16561E8A"/>
    <w:lvl w:ilvl="0" w:tplc="FFFFFFFF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8"/>
  </w:num>
  <w:num w:numId="4">
    <w:abstractNumId w:val="11"/>
  </w:num>
  <w:num w:numId="5">
    <w:abstractNumId w:val="21"/>
  </w:num>
  <w:num w:numId="6">
    <w:abstractNumId w:val="14"/>
  </w:num>
  <w:num w:numId="7">
    <w:abstractNumId w:val="20"/>
  </w:num>
  <w:num w:numId="8">
    <w:abstractNumId w:val="17"/>
  </w:num>
  <w:num w:numId="9">
    <w:abstractNumId w:val="12"/>
  </w:num>
  <w:num w:numId="10">
    <w:abstractNumId w:val="13"/>
  </w:num>
  <w:num w:numId="11">
    <w:abstractNumId w:val="26"/>
  </w:num>
  <w:num w:numId="12">
    <w:abstractNumId w:val="18"/>
  </w:num>
  <w:num w:numId="13">
    <w:abstractNumId w:val="24"/>
  </w:num>
  <w:num w:numId="14">
    <w:abstractNumId w:val="10"/>
  </w:num>
  <w:num w:numId="15">
    <w:abstractNumId w:val="0"/>
  </w:num>
  <w:num w:numId="16">
    <w:abstractNumId w:val="1"/>
  </w:num>
  <w:num w:numId="17">
    <w:abstractNumId w:val="6"/>
  </w:num>
  <w:num w:numId="18">
    <w:abstractNumId w:val="7"/>
  </w:num>
  <w:num w:numId="19">
    <w:abstractNumId w:val="4"/>
  </w:num>
  <w:num w:numId="20">
    <w:abstractNumId w:val="5"/>
  </w:num>
  <w:num w:numId="21">
    <w:abstractNumId w:val="2"/>
  </w:num>
  <w:num w:numId="22">
    <w:abstractNumId w:val="3"/>
  </w:num>
  <w:num w:numId="23">
    <w:abstractNumId w:val="25"/>
  </w:num>
  <w:num w:numId="24">
    <w:abstractNumId w:val="23"/>
  </w:num>
  <w:num w:numId="25">
    <w:abstractNumId w:val="19"/>
  </w:num>
  <w:num w:numId="26">
    <w:abstractNumId w:val="15"/>
  </w:num>
  <w:num w:numId="27">
    <w:abstractNumId w:val="16"/>
  </w:num>
  <w:num w:numId="28">
    <w:abstractNumId w:val="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E1497"/>
    <w:rsid w:val="0000179E"/>
    <w:rsid w:val="00010284"/>
    <w:rsid w:val="00010D4C"/>
    <w:rsid w:val="000139FF"/>
    <w:rsid w:val="0003346C"/>
    <w:rsid w:val="00033EF4"/>
    <w:rsid w:val="00036071"/>
    <w:rsid w:val="00041D89"/>
    <w:rsid w:val="00047653"/>
    <w:rsid w:val="0005455E"/>
    <w:rsid w:val="00072B6C"/>
    <w:rsid w:val="00085638"/>
    <w:rsid w:val="000943A5"/>
    <w:rsid w:val="00094C3B"/>
    <w:rsid w:val="000A26D2"/>
    <w:rsid w:val="000A4B79"/>
    <w:rsid w:val="000A50A5"/>
    <w:rsid w:val="000A6230"/>
    <w:rsid w:val="000A7A85"/>
    <w:rsid w:val="000B230A"/>
    <w:rsid w:val="000B55C9"/>
    <w:rsid w:val="000B7D44"/>
    <w:rsid w:val="000C1EA1"/>
    <w:rsid w:val="000C5551"/>
    <w:rsid w:val="000C5AFA"/>
    <w:rsid w:val="000D1C86"/>
    <w:rsid w:val="000D2E1B"/>
    <w:rsid w:val="000D4625"/>
    <w:rsid w:val="000E002A"/>
    <w:rsid w:val="000E0B29"/>
    <w:rsid w:val="000E1438"/>
    <w:rsid w:val="000E2320"/>
    <w:rsid w:val="000F1817"/>
    <w:rsid w:val="000F5AF5"/>
    <w:rsid w:val="00103D7E"/>
    <w:rsid w:val="001050EF"/>
    <w:rsid w:val="001155EF"/>
    <w:rsid w:val="00121D0D"/>
    <w:rsid w:val="00126F53"/>
    <w:rsid w:val="0012762D"/>
    <w:rsid w:val="00132D42"/>
    <w:rsid w:val="0013673D"/>
    <w:rsid w:val="0014237C"/>
    <w:rsid w:val="00145B5B"/>
    <w:rsid w:val="0015054B"/>
    <w:rsid w:val="0015736C"/>
    <w:rsid w:val="00161E28"/>
    <w:rsid w:val="001635E4"/>
    <w:rsid w:val="001638BF"/>
    <w:rsid w:val="0017256E"/>
    <w:rsid w:val="00185BCD"/>
    <w:rsid w:val="00194178"/>
    <w:rsid w:val="001A1E78"/>
    <w:rsid w:val="001A39D5"/>
    <w:rsid w:val="001A7D6C"/>
    <w:rsid w:val="001C5CD0"/>
    <w:rsid w:val="001D6795"/>
    <w:rsid w:val="001E299A"/>
    <w:rsid w:val="001F0A29"/>
    <w:rsid w:val="001F59E4"/>
    <w:rsid w:val="001F7CFE"/>
    <w:rsid w:val="0020183D"/>
    <w:rsid w:val="00203804"/>
    <w:rsid w:val="0020603C"/>
    <w:rsid w:val="002125D2"/>
    <w:rsid w:val="00215ECB"/>
    <w:rsid w:val="00216859"/>
    <w:rsid w:val="00232817"/>
    <w:rsid w:val="002333D9"/>
    <w:rsid w:val="002416EA"/>
    <w:rsid w:val="00241D42"/>
    <w:rsid w:val="002422F8"/>
    <w:rsid w:val="00242EF2"/>
    <w:rsid w:val="00247A5E"/>
    <w:rsid w:val="00251024"/>
    <w:rsid w:val="00264479"/>
    <w:rsid w:val="002711F0"/>
    <w:rsid w:val="00274031"/>
    <w:rsid w:val="00275CAD"/>
    <w:rsid w:val="002848C8"/>
    <w:rsid w:val="00295A10"/>
    <w:rsid w:val="00296F25"/>
    <w:rsid w:val="002A235B"/>
    <w:rsid w:val="002A6081"/>
    <w:rsid w:val="002A6F31"/>
    <w:rsid w:val="002B08C1"/>
    <w:rsid w:val="002B1AD8"/>
    <w:rsid w:val="002C1BD4"/>
    <w:rsid w:val="002C2665"/>
    <w:rsid w:val="002E26EB"/>
    <w:rsid w:val="002E4B92"/>
    <w:rsid w:val="002F1FA7"/>
    <w:rsid w:val="00302231"/>
    <w:rsid w:val="003050AB"/>
    <w:rsid w:val="00311306"/>
    <w:rsid w:val="00316577"/>
    <w:rsid w:val="003167A8"/>
    <w:rsid w:val="00317683"/>
    <w:rsid w:val="00323546"/>
    <w:rsid w:val="00326219"/>
    <w:rsid w:val="00332CBE"/>
    <w:rsid w:val="00341D58"/>
    <w:rsid w:val="00355DDF"/>
    <w:rsid w:val="00363486"/>
    <w:rsid w:val="00363885"/>
    <w:rsid w:val="003726F7"/>
    <w:rsid w:val="00376D85"/>
    <w:rsid w:val="0037772F"/>
    <w:rsid w:val="00380A58"/>
    <w:rsid w:val="00392668"/>
    <w:rsid w:val="0039280E"/>
    <w:rsid w:val="00393856"/>
    <w:rsid w:val="00393DFE"/>
    <w:rsid w:val="00394EE2"/>
    <w:rsid w:val="003B06A6"/>
    <w:rsid w:val="003E200A"/>
    <w:rsid w:val="003E3F1B"/>
    <w:rsid w:val="003E5DD7"/>
    <w:rsid w:val="003F1403"/>
    <w:rsid w:val="003F26C2"/>
    <w:rsid w:val="00400CAD"/>
    <w:rsid w:val="00411337"/>
    <w:rsid w:val="004247C2"/>
    <w:rsid w:val="004330A1"/>
    <w:rsid w:val="00440B0C"/>
    <w:rsid w:val="00461EF6"/>
    <w:rsid w:val="00463EEA"/>
    <w:rsid w:val="00464FD6"/>
    <w:rsid w:val="004746E3"/>
    <w:rsid w:val="00476238"/>
    <w:rsid w:val="00481B72"/>
    <w:rsid w:val="00481BF8"/>
    <w:rsid w:val="00481E30"/>
    <w:rsid w:val="00482FBF"/>
    <w:rsid w:val="00484815"/>
    <w:rsid w:val="00485EE0"/>
    <w:rsid w:val="00487F2E"/>
    <w:rsid w:val="00490043"/>
    <w:rsid w:val="004A42A0"/>
    <w:rsid w:val="004A5F20"/>
    <w:rsid w:val="004A719A"/>
    <w:rsid w:val="004C072C"/>
    <w:rsid w:val="004C33A5"/>
    <w:rsid w:val="004C766B"/>
    <w:rsid w:val="004E3289"/>
    <w:rsid w:val="004E413A"/>
    <w:rsid w:val="004E5B24"/>
    <w:rsid w:val="004E6AC7"/>
    <w:rsid w:val="004F4BEC"/>
    <w:rsid w:val="004F50EC"/>
    <w:rsid w:val="005032CF"/>
    <w:rsid w:val="00504379"/>
    <w:rsid w:val="005116B0"/>
    <w:rsid w:val="005247E2"/>
    <w:rsid w:val="00530DE8"/>
    <w:rsid w:val="00540EF5"/>
    <w:rsid w:val="00546561"/>
    <w:rsid w:val="00546B1C"/>
    <w:rsid w:val="00546DDF"/>
    <w:rsid w:val="00555687"/>
    <w:rsid w:val="00564B96"/>
    <w:rsid w:val="00571BB1"/>
    <w:rsid w:val="00572022"/>
    <w:rsid w:val="005822CF"/>
    <w:rsid w:val="00597B34"/>
    <w:rsid w:val="00597F38"/>
    <w:rsid w:val="005A0EA7"/>
    <w:rsid w:val="005B18C4"/>
    <w:rsid w:val="005B3999"/>
    <w:rsid w:val="005B48C1"/>
    <w:rsid w:val="005C75BF"/>
    <w:rsid w:val="005D457D"/>
    <w:rsid w:val="0060422D"/>
    <w:rsid w:val="006062F8"/>
    <w:rsid w:val="00613175"/>
    <w:rsid w:val="006145C5"/>
    <w:rsid w:val="00616B9B"/>
    <w:rsid w:val="00620D4D"/>
    <w:rsid w:val="00645066"/>
    <w:rsid w:val="00651A08"/>
    <w:rsid w:val="0066109A"/>
    <w:rsid w:val="00661804"/>
    <w:rsid w:val="00665BFE"/>
    <w:rsid w:val="00670E99"/>
    <w:rsid w:val="00682470"/>
    <w:rsid w:val="00683674"/>
    <w:rsid w:val="00684960"/>
    <w:rsid w:val="006953F9"/>
    <w:rsid w:val="00695C65"/>
    <w:rsid w:val="00695F19"/>
    <w:rsid w:val="006A11B0"/>
    <w:rsid w:val="006A16FA"/>
    <w:rsid w:val="006A6135"/>
    <w:rsid w:val="006A6D0F"/>
    <w:rsid w:val="006B0410"/>
    <w:rsid w:val="006B5CC0"/>
    <w:rsid w:val="006C1956"/>
    <w:rsid w:val="006C3B44"/>
    <w:rsid w:val="006C4B88"/>
    <w:rsid w:val="00711AEA"/>
    <w:rsid w:val="00722402"/>
    <w:rsid w:val="00726A46"/>
    <w:rsid w:val="00736A4A"/>
    <w:rsid w:val="00736C36"/>
    <w:rsid w:val="007517F8"/>
    <w:rsid w:val="00752560"/>
    <w:rsid w:val="007540A1"/>
    <w:rsid w:val="00754255"/>
    <w:rsid w:val="00755920"/>
    <w:rsid w:val="00762D2A"/>
    <w:rsid w:val="00772437"/>
    <w:rsid w:val="00774C35"/>
    <w:rsid w:val="0077584A"/>
    <w:rsid w:val="007811DF"/>
    <w:rsid w:val="0078349D"/>
    <w:rsid w:val="007911EA"/>
    <w:rsid w:val="00797D49"/>
    <w:rsid w:val="007A5E7A"/>
    <w:rsid w:val="007B50FD"/>
    <w:rsid w:val="007C1E84"/>
    <w:rsid w:val="007C442F"/>
    <w:rsid w:val="007C52C4"/>
    <w:rsid w:val="007D0C85"/>
    <w:rsid w:val="007D7A21"/>
    <w:rsid w:val="007E31BF"/>
    <w:rsid w:val="007F2977"/>
    <w:rsid w:val="007F4270"/>
    <w:rsid w:val="00800BA7"/>
    <w:rsid w:val="00800BFC"/>
    <w:rsid w:val="008121E0"/>
    <w:rsid w:val="00812DE8"/>
    <w:rsid w:val="00815259"/>
    <w:rsid w:val="00820887"/>
    <w:rsid w:val="00830D13"/>
    <w:rsid w:val="00834376"/>
    <w:rsid w:val="00850B7A"/>
    <w:rsid w:val="008577DC"/>
    <w:rsid w:val="00861BD5"/>
    <w:rsid w:val="008819E2"/>
    <w:rsid w:val="00882DC0"/>
    <w:rsid w:val="00890A75"/>
    <w:rsid w:val="008A0651"/>
    <w:rsid w:val="008A065B"/>
    <w:rsid w:val="008A322D"/>
    <w:rsid w:val="008B36E5"/>
    <w:rsid w:val="008D35B1"/>
    <w:rsid w:val="008D74A2"/>
    <w:rsid w:val="008E6559"/>
    <w:rsid w:val="008F15E9"/>
    <w:rsid w:val="008F1B96"/>
    <w:rsid w:val="008F3E6B"/>
    <w:rsid w:val="008F4734"/>
    <w:rsid w:val="00900F7A"/>
    <w:rsid w:val="00913451"/>
    <w:rsid w:val="00914E5E"/>
    <w:rsid w:val="00924145"/>
    <w:rsid w:val="00933EF3"/>
    <w:rsid w:val="009378D3"/>
    <w:rsid w:val="0094778F"/>
    <w:rsid w:val="00950413"/>
    <w:rsid w:val="0096250A"/>
    <w:rsid w:val="00962FA7"/>
    <w:rsid w:val="0097372A"/>
    <w:rsid w:val="00984410"/>
    <w:rsid w:val="00995CB3"/>
    <w:rsid w:val="009A7E45"/>
    <w:rsid w:val="009D246D"/>
    <w:rsid w:val="009D3F22"/>
    <w:rsid w:val="009D41E7"/>
    <w:rsid w:val="009D6A31"/>
    <w:rsid w:val="009D745A"/>
    <w:rsid w:val="009D758F"/>
    <w:rsid w:val="009E1497"/>
    <w:rsid w:val="00A01F63"/>
    <w:rsid w:val="00A04220"/>
    <w:rsid w:val="00A05C69"/>
    <w:rsid w:val="00A1578E"/>
    <w:rsid w:val="00A16256"/>
    <w:rsid w:val="00A22DC9"/>
    <w:rsid w:val="00A22DEF"/>
    <w:rsid w:val="00A25D89"/>
    <w:rsid w:val="00A30961"/>
    <w:rsid w:val="00A40F43"/>
    <w:rsid w:val="00A55498"/>
    <w:rsid w:val="00A661F4"/>
    <w:rsid w:val="00A8218F"/>
    <w:rsid w:val="00A84C4B"/>
    <w:rsid w:val="00A934C8"/>
    <w:rsid w:val="00A94CC7"/>
    <w:rsid w:val="00A97E2C"/>
    <w:rsid w:val="00AA67F3"/>
    <w:rsid w:val="00AA691F"/>
    <w:rsid w:val="00AB09A7"/>
    <w:rsid w:val="00AB65C2"/>
    <w:rsid w:val="00AE3763"/>
    <w:rsid w:val="00AE4013"/>
    <w:rsid w:val="00AF65C9"/>
    <w:rsid w:val="00B023B9"/>
    <w:rsid w:val="00B05565"/>
    <w:rsid w:val="00B14545"/>
    <w:rsid w:val="00B15AA9"/>
    <w:rsid w:val="00B23988"/>
    <w:rsid w:val="00B25AD9"/>
    <w:rsid w:val="00B370A7"/>
    <w:rsid w:val="00B403DC"/>
    <w:rsid w:val="00B44477"/>
    <w:rsid w:val="00B511B2"/>
    <w:rsid w:val="00B55C5D"/>
    <w:rsid w:val="00B60375"/>
    <w:rsid w:val="00B6049D"/>
    <w:rsid w:val="00B70FA9"/>
    <w:rsid w:val="00B73ACA"/>
    <w:rsid w:val="00B7449B"/>
    <w:rsid w:val="00B8274B"/>
    <w:rsid w:val="00B85F78"/>
    <w:rsid w:val="00BA78DC"/>
    <w:rsid w:val="00BB285B"/>
    <w:rsid w:val="00BB4A08"/>
    <w:rsid w:val="00BC1AD2"/>
    <w:rsid w:val="00BD3EC8"/>
    <w:rsid w:val="00BE08AC"/>
    <w:rsid w:val="00BE7BA4"/>
    <w:rsid w:val="00BF22E2"/>
    <w:rsid w:val="00C05C4B"/>
    <w:rsid w:val="00C20456"/>
    <w:rsid w:val="00C23B02"/>
    <w:rsid w:val="00C427DF"/>
    <w:rsid w:val="00C45FFC"/>
    <w:rsid w:val="00C50646"/>
    <w:rsid w:val="00C54099"/>
    <w:rsid w:val="00C670FE"/>
    <w:rsid w:val="00C7128B"/>
    <w:rsid w:val="00C81C4A"/>
    <w:rsid w:val="00C9291E"/>
    <w:rsid w:val="00C9411F"/>
    <w:rsid w:val="00C9444F"/>
    <w:rsid w:val="00C9669F"/>
    <w:rsid w:val="00C96E86"/>
    <w:rsid w:val="00CA2B78"/>
    <w:rsid w:val="00CA6BA4"/>
    <w:rsid w:val="00CB0BC4"/>
    <w:rsid w:val="00CB2156"/>
    <w:rsid w:val="00CB3A7E"/>
    <w:rsid w:val="00CE506F"/>
    <w:rsid w:val="00CE6D01"/>
    <w:rsid w:val="00CF44A3"/>
    <w:rsid w:val="00CF564C"/>
    <w:rsid w:val="00CF5D26"/>
    <w:rsid w:val="00CF6F96"/>
    <w:rsid w:val="00D00B6A"/>
    <w:rsid w:val="00D10B46"/>
    <w:rsid w:val="00D1498D"/>
    <w:rsid w:val="00D1752C"/>
    <w:rsid w:val="00D2136D"/>
    <w:rsid w:val="00D26180"/>
    <w:rsid w:val="00D27E7A"/>
    <w:rsid w:val="00D3027A"/>
    <w:rsid w:val="00D33B3E"/>
    <w:rsid w:val="00D42682"/>
    <w:rsid w:val="00D52F47"/>
    <w:rsid w:val="00D6076F"/>
    <w:rsid w:val="00D638FE"/>
    <w:rsid w:val="00D77C1A"/>
    <w:rsid w:val="00D8040D"/>
    <w:rsid w:val="00D848F5"/>
    <w:rsid w:val="00D90415"/>
    <w:rsid w:val="00D94A0E"/>
    <w:rsid w:val="00D9714B"/>
    <w:rsid w:val="00DB2094"/>
    <w:rsid w:val="00DB6669"/>
    <w:rsid w:val="00DB6EC0"/>
    <w:rsid w:val="00DC07E0"/>
    <w:rsid w:val="00DC6555"/>
    <w:rsid w:val="00DC693D"/>
    <w:rsid w:val="00DD0382"/>
    <w:rsid w:val="00DD52ED"/>
    <w:rsid w:val="00DD6904"/>
    <w:rsid w:val="00DD76FB"/>
    <w:rsid w:val="00DE1713"/>
    <w:rsid w:val="00DE2E66"/>
    <w:rsid w:val="00DF35B5"/>
    <w:rsid w:val="00E01F99"/>
    <w:rsid w:val="00E04005"/>
    <w:rsid w:val="00E05713"/>
    <w:rsid w:val="00E10ED4"/>
    <w:rsid w:val="00E14358"/>
    <w:rsid w:val="00E150E8"/>
    <w:rsid w:val="00E24DE3"/>
    <w:rsid w:val="00E3251E"/>
    <w:rsid w:val="00E37DE9"/>
    <w:rsid w:val="00E43063"/>
    <w:rsid w:val="00E477C5"/>
    <w:rsid w:val="00E56C7E"/>
    <w:rsid w:val="00E62A33"/>
    <w:rsid w:val="00E636EF"/>
    <w:rsid w:val="00E73ACA"/>
    <w:rsid w:val="00E75077"/>
    <w:rsid w:val="00E834B8"/>
    <w:rsid w:val="00E8602A"/>
    <w:rsid w:val="00E87A49"/>
    <w:rsid w:val="00E97235"/>
    <w:rsid w:val="00EA68BF"/>
    <w:rsid w:val="00EA7FB3"/>
    <w:rsid w:val="00EB2AC0"/>
    <w:rsid w:val="00EB6E32"/>
    <w:rsid w:val="00EC0230"/>
    <w:rsid w:val="00EC09E4"/>
    <w:rsid w:val="00EC2431"/>
    <w:rsid w:val="00EC4EF1"/>
    <w:rsid w:val="00EC6338"/>
    <w:rsid w:val="00ED0D52"/>
    <w:rsid w:val="00ED1447"/>
    <w:rsid w:val="00EE29E1"/>
    <w:rsid w:val="00EE744C"/>
    <w:rsid w:val="00EF092A"/>
    <w:rsid w:val="00EF2142"/>
    <w:rsid w:val="00F01A1E"/>
    <w:rsid w:val="00F062C3"/>
    <w:rsid w:val="00F10D28"/>
    <w:rsid w:val="00F1201D"/>
    <w:rsid w:val="00F24450"/>
    <w:rsid w:val="00F3417D"/>
    <w:rsid w:val="00F435F8"/>
    <w:rsid w:val="00F675B0"/>
    <w:rsid w:val="00F747D8"/>
    <w:rsid w:val="00F75F59"/>
    <w:rsid w:val="00F761EB"/>
    <w:rsid w:val="00F840A5"/>
    <w:rsid w:val="00F87E00"/>
    <w:rsid w:val="00FA00A9"/>
    <w:rsid w:val="00FA0594"/>
    <w:rsid w:val="00FB0A58"/>
    <w:rsid w:val="00FB1DEB"/>
    <w:rsid w:val="00FB5079"/>
    <w:rsid w:val="00FC6EB8"/>
    <w:rsid w:val="00FD4C96"/>
    <w:rsid w:val="00FE3D45"/>
    <w:rsid w:val="00FF6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32D42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5A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5A1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132D42"/>
    <w:pPr>
      <w:keepNext/>
      <w:spacing w:before="120" w:after="120"/>
      <w:ind w:left="113"/>
      <w:outlineLvl w:val="2"/>
    </w:pPr>
    <w:rPr>
      <w:rFonts w:ascii="Arial" w:hAnsi="Arial" w:cs="Arial"/>
      <w:b/>
      <w:bCs/>
      <w:sz w:val="20"/>
      <w:szCs w:val="16"/>
    </w:rPr>
  </w:style>
  <w:style w:type="paragraph" w:styleId="Titolo4">
    <w:name w:val="heading 4"/>
    <w:basedOn w:val="Normale"/>
    <w:next w:val="Normale"/>
    <w:link w:val="Titolo4Carattere"/>
    <w:qFormat/>
    <w:rsid w:val="00132D42"/>
    <w:pPr>
      <w:keepNext/>
      <w:jc w:val="center"/>
      <w:outlineLvl w:val="3"/>
    </w:pPr>
    <w:rPr>
      <w:sz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1BB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71BB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5A10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768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768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14E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E5E"/>
  </w:style>
  <w:style w:type="paragraph" w:styleId="Pidipagina">
    <w:name w:val="footer"/>
    <w:basedOn w:val="Normale"/>
    <w:link w:val="PidipaginaCarattere"/>
    <w:uiPriority w:val="99"/>
    <w:unhideWhenUsed/>
    <w:rsid w:val="00914E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E5E"/>
  </w:style>
  <w:style w:type="character" w:customStyle="1" w:styleId="Titolo3Carattere">
    <w:name w:val="Titolo 3 Carattere"/>
    <w:basedOn w:val="Carpredefinitoparagrafo"/>
    <w:link w:val="Titolo3"/>
    <w:rsid w:val="00132D42"/>
    <w:rPr>
      <w:rFonts w:ascii="Arial" w:eastAsia="Times New Roman" w:hAnsi="Arial" w:cs="Arial"/>
      <w:b/>
      <w:bCs/>
      <w:sz w:val="20"/>
      <w:szCs w:val="16"/>
    </w:rPr>
  </w:style>
  <w:style w:type="character" w:customStyle="1" w:styleId="Titolo4Carattere">
    <w:name w:val="Titolo 4 Carattere"/>
    <w:basedOn w:val="Carpredefinitoparagrafo"/>
    <w:link w:val="Titolo4"/>
    <w:rsid w:val="00132D42"/>
    <w:rPr>
      <w:rFonts w:ascii="Times New Roman" w:eastAsia="Times New Roman" w:hAnsi="Times New Roman" w:cs="Times New Roman"/>
      <w:sz w:val="28"/>
      <w:szCs w:val="24"/>
    </w:rPr>
  </w:style>
  <w:style w:type="character" w:styleId="Collegamentoipertestuale">
    <w:name w:val="Hyperlink"/>
    <w:basedOn w:val="Carpredefinitoparagrafo"/>
    <w:rsid w:val="00132D42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132D42"/>
    <w:rPr>
      <w:b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132D42"/>
    <w:rPr>
      <w:rFonts w:ascii="Times New Roman" w:eastAsia="Times New Roman" w:hAnsi="Times New Roman" w:cs="Times New Roman"/>
      <w:b/>
      <w:sz w:val="24"/>
      <w:szCs w:val="20"/>
    </w:rPr>
  </w:style>
  <w:style w:type="paragraph" w:styleId="Corpodeltesto2">
    <w:name w:val="Body Text 2"/>
    <w:basedOn w:val="Normale"/>
    <w:link w:val="Corpodeltesto2Carattere"/>
    <w:rsid w:val="00132D42"/>
    <w:pPr>
      <w:jc w:val="both"/>
    </w:pPr>
    <w:rPr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132D42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5A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5A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5A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95A1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95A1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295A10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295A10"/>
    <w:rPr>
      <w:rFonts w:ascii="Times New Roman" w:eastAsia="Times New Roman" w:hAnsi="Times New Roman" w:cs="Times New Roman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95A1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295A10"/>
    <w:rPr>
      <w:rFonts w:ascii="Times New Roman" w:eastAsia="Times New Roman" w:hAnsi="Times New Roman" w:cs="Times New Roman"/>
      <w:sz w:val="16"/>
      <w:szCs w:val="16"/>
    </w:rPr>
  </w:style>
  <w:style w:type="paragraph" w:styleId="Testonotadichiusura">
    <w:name w:val="endnote text"/>
    <w:basedOn w:val="Normale"/>
    <w:link w:val="TestonotadichiusuraCarattere"/>
    <w:semiHidden/>
    <w:rsid w:val="00295A10"/>
    <w:pPr>
      <w:jc w:val="both"/>
    </w:pPr>
    <w:rPr>
      <w:rFonts w:ascii="Arial" w:hAnsi="Arial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295A10"/>
    <w:rPr>
      <w:rFonts w:ascii="Arial" w:eastAsia="Times New Roman" w:hAnsi="Arial" w:cs="Times New Roman"/>
      <w:sz w:val="20"/>
      <w:szCs w:val="20"/>
    </w:rPr>
  </w:style>
  <w:style w:type="paragraph" w:customStyle="1" w:styleId="xl39">
    <w:name w:val="xl39"/>
    <w:basedOn w:val="Normale"/>
    <w:rsid w:val="00295A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styleId="Paragrafoelenco">
    <w:name w:val="List Paragraph"/>
    <w:basedOn w:val="Normale"/>
    <w:uiPriority w:val="34"/>
    <w:qFormat/>
    <w:rsid w:val="00295A10"/>
    <w:pPr>
      <w:ind w:left="720"/>
      <w:contextualSpacing/>
    </w:pPr>
  </w:style>
  <w:style w:type="paragraph" w:customStyle="1" w:styleId="Default">
    <w:name w:val="Default"/>
    <w:rsid w:val="00295A1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1BB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1BB1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UNSC</Company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pdebernardis</dc:creator>
  <cp:lastModifiedBy>Banco</cp:lastModifiedBy>
  <cp:revision>4</cp:revision>
  <cp:lastPrinted>2015-12-14T08:49:00Z</cp:lastPrinted>
  <dcterms:created xsi:type="dcterms:W3CDTF">2016-01-14T15:25:00Z</dcterms:created>
  <dcterms:modified xsi:type="dcterms:W3CDTF">2016-01-18T10:36:00Z</dcterms:modified>
</cp:coreProperties>
</file>